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91" w:rsidRPr="00EC2691" w:rsidRDefault="00EC2691" w:rsidP="00EC2691">
      <w:pPr>
        <w:spacing w:after="0" w:line="360" w:lineRule="auto"/>
        <w:ind w:firstLine="720"/>
        <w:jc w:val="both"/>
        <w:rPr>
          <w:b/>
          <w:sz w:val="24"/>
          <w:szCs w:val="24"/>
        </w:rPr>
      </w:pPr>
      <w:bookmarkStart w:id="0" w:name="_GoBack"/>
      <w:bookmarkEnd w:id="0"/>
      <w:r w:rsidRPr="00F770D2">
        <w:rPr>
          <w:b/>
          <w:sz w:val="24"/>
          <w:szCs w:val="24"/>
        </w:rPr>
        <w:t xml:space="preserve"> </w:t>
      </w:r>
      <w:r>
        <w:rPr>
          <w:b/>
          <w:sz w:val="24"/>
          <w:szCs w:val="24"/>
        </w:rPr>
        <w:t xml:space="preserve">Appendix </w:t>
      </w:r>
    </w:p>
    <w:p w:rsidR="00EC2691" w:rsidRPr="00EC2691" w:rsidRDefault="00EC2691" w:rsidP="00EC2691">
      <w:pPr>
        <w:spacing w:after="0" w:line="360" w:lineRule="auto"/>
        <w:ind w:firstLine="720"/>
        <w:jc w:val="both"/>
        <w:rPr>
          <w:b/>
          <w:sz w:val="24"/>
          <w:szCs w:val="24"/>
        </w:rPr>
      </w:pPr>
      <w:r>
        <w:rPr>
          <w:b/>
          <w:sz w:val="24"/>
          <w:szCs w:val="24"/>
        </w:rPr>
        <w:t>A.1</w:t>
      </w:r>
      <w:r w:rsidRPr="00F770D2">
        <w:rPr>
          <w:b/>
          <w:sz w:val="24"/>
          <w:szCs w:val="24"/>
        </w:rPr>
        <w:t xml:space="preserve"> </w:t>
      </w:r>
      <w:r>
        <w:rPr>
          <w:b/>
          <w:sz w:val="24"/>
          <w:szCs w:val="24"/>
        </w:rPr>
        <w:t>Weigh-in and sintered compositions</w:t>
      </w:r>
    </w:p>
    <w:p w:rsidR="00C53DD7" w:rsidRDefault="00CE07FC" w:rsidP="00EC2691">
      <w:pPr>
        <w:ind w:firstLine="720"/>
      </w:pPr>
      <w:r>
        <w:t>Atomic composition of reactive sintered borides (RSB) and cemented tungsten carbides (</w:t>
      </w:r>
      <w:proofErr w:type="spellStart"/>
      <w:r>
        <w:t>cWCs</w:t>
      </w:r>
      <w:proofErr w:type="spellEnd"/>
      <w:r>
        <w:t xml:space="preserve">) for (a) weigh-in compositions and (b) sintered compositions post ICP-EDX analysis. Additional data on </w:t>
      </w:r>
      <w:r w:rsidR="004F4E33">
        <w:t xml:space="preserve">sintered </w:t>
      </w:r>
      <w:r>
        <w:t xml:space="preserve">carbon content </w:t>
      </w:r>
      <w:r w:rsidR="004F4E33">
        <w:t>from Windsor et al (2018).</w:t>
      </w:r>
    </w:p>
    <w:p w:rsidR="00C53DD7" w:rsidRDefault="00C53DD7" w:rsidP="00C53DD7">
      <w:pPr>
        <w:spacing w:after="0"/>
      </w:pPr>
      <w:r>
        <w:tab/>
        <w:t xml:space="preserve">      (a)</w:t>
      </w:r>
    </w:p>
    <w:tbl>
      <w:tblPr>
        <w:tblpPr w:leftFromText="180" w:rightFromText="180" w:vertAnchor="text" w:horzAnchor="page" w:tblpX="2176" w:tblpY="79"/>
        <w:tblW w:w="5216" w:type="dxa"/>
        <w:tblLook w:val="04A0" w:firstRow="1" w:lastRow="0" w:firstColumn="1" w:lastColumn="0" w:noHBand="0" w:noVBand="1"/>
      </w:tblPr>
      <w:tblGrid>
        <w:gridCol w:w="1375"/>
        <w:gridCol w:w="746"/>
        <w:gridCol w:w="746"/>
        <w:gridCol w:w="746"/>
        <w:gridCol w:w="918"/>
        <w:gridCol w:w="750"/>
      </w:tblGrid>
      <w:tr w:rsidR="00C53DD7" w:rsidRPr="00B02500" w:rsidTr="002474FC">
        <w:trPr>
          <w:trHeight w:val="306"/>
        </w:trPr>
        <w:tc>
          <w:tcPr>
            <w:tcW w:w="1310" w:type="dxa"/>
            <w:tcBorders>
              <w:top w:val="single" w:sz="4" w:space="0" w:color="auto"/>
              <w:left w:val="nil"/>
              <w:bottom w:val="nil"/>
              <w:right w:val="nil"/>
            </w:tcBorders>
            <w:shd w:val="clear" w:color="auto" w:fill="auto"/>
            <w:noWrap/>
            <w:vAlign w:val="bottom"/>
            <w:hideMark/>
          </w:tcPr>
          <w:p w:rsidR="00C53DD7" w:rsidRPr="00B02500" w:rsidRDefault="00C53DD7" w:rsidP="002474FC">
            <w:pPr>
              <w:spacing w:after="0" w:line="240" w:lineRule="auto"/>
              <w:rPr>
                <w:rFonts w:ascii="Calibri" w:eastAsia="Times New Roman" w:hAnsi="Calibri" w:cs="Calibri"/>
                <w:color w:val="000000"/>
                <w:lang w:eastAsia="en-GB"/>
              </w:rPr>
            </w:pPr>
            <w:r w:rsidRPr="00B02500">
              <w:rPr>
                <w:rFonts w:ascii="Calibri" w:eastAsia="Times New Roman" w:hAnsi="Calibri" w:cs="Calibri"/>
                <w:color w:val="000000"/>
                <w:lang w:eastAsia="en-GB"/>
              </w:rPr>
              <w:t> </w:t>
            </w:r>
          </w:p>
        </w:tc>
        <w:tc>
          <w:tcPr>
            <w:tcW w:w="3906" w:type="dxa"/>
            <w:gridSpan w:val="5"/>
            <w:tcBorders>
              <w:top w:val="single" w:sz="4" w:space="0" w:color="auto"/>
              <w:left w:val="nil"/>
              <w:bottom w:val="nil"/>
              <w:right w:val="nil"/>
            </w:tcBorders>
            <w:shd w:val="clear" w:color="auto" w:fill="auto"/>
            <w:noWrap/>
            <w:vAlign w:val="bottom"/>
            <w:hideMark/>
          </w:tcPr>
          <w:p w:rsidR="00C53DD7" w:rsidRPr="00B02500" w:rsidRDefault="00C53DD7" w:rsidP="002474FC">
            <w:pPr>
              <w:spacing w:after="0" w:line="240" w:lineRule="auto"/>
              <w:jc w:val="center"/>
              <w:rPr>
                <w:rFonts w:ascii="Calibri" w:eastAsia="Times New Roman" w:hAnsi="Calibri" w:cs="Calibri"/>
                <w:b/>
                <w:bCs/>
                <w:color w:val="000000"/>
                <w:lang w:eastAsia="en-GB"/>
              </w:rPr>
            </w:pPr>
            <w:r w:rsidRPr="00524EB2">
              <w:rPr>
                <w:rFonts w:ascii="Calibri" w:eastAsia="Times New Roman" w:hAnsi="Calibri" w:cs="Calibri"/>
                <w:b/>
                <w:bCs/>
                <w:color w:val="000000"/>
                <w:sz w:val="20"/>
                <w:lang w:eastAsia="en-GB"/>
              </w:rPr>
              <w:t>Weigh-in abundance at%</w:t>
            </w:r>
          </w:p>
        </w:tc>
      </w:tr>
      <w:tr w:rsidR="00C53DD7" w:rsidRPr="00B02500" w:rsidTr="002474FC">
        <w:trPr>
          <w:trHeight w:val="306"/>
        </w:trPr>
        <w:tc>
          <w:tcPr>
            <w:tcW w:w="1310" w:type="dxa"/>
            <w:tcBorders>
              <w:top w:val="nil"/>
              <w:left w:val="nil"/>
              <w:bottom w:val="single" w:sz="4" w:space="0" w:color="auto"/>
              <w:right w:val="nil"/>
            </w:tcBorders>
            <w:shd w:val="clear" w:color="auto" w:fill="auto"/>
            <w:noWrap/>
            <w:vAlign w:val="bottom"/>
            <w:hideMark/>
          </w:tcPr>
          <w:p w:rsidR="00C53DD7" w:rsidRPr="00B02500" w:rsidRDefault="00C53DD7"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Composition</w:t>
            </w:r>
          </w:p>
        </w:tc>
        <w:tc>
          <w:tcPr>
            <w:tcW w:w="746" w:type="dxa"/>
            <w:tcBorders>
              <w:top w:val="nil"/>
              <w:left w:val="nil"/>
              <w:bottom w:val="single" w:sz="4" w:space="0" w:color="auto"/>
              <w:right w:val="nil"/>
            </w:tcBorders>
            <w:shd w:val="clear" w:color="auto" w:fill="auto"/>
            <w:noWrap/>
            <w:vAlign w:val="bottom"/>
            <w:hideMark/>
          </w:tcPr>
          <w:p w:rsidR="00C53DD7" w:rsidRPr="00B02500" w:rsidRDefault="00C53DD7"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W</w:t>
            </w:r>
          </w:p>
        </w:tc>
        <w:tc>
          <w:tcPr>
            <w:tcW w:w="746" w:type="dxa"/>
            <w:tcBorders>
              <w:top w:val="nil"/>
              <w:left w:val="nil"/>
              <w:bottom w:val="single" w:sz="4" w:space="0" w:color="auto"/>
              <w:right w:val="nil"/>
            </w:tcBorders>
            <w:shd w:val="clear" w:color="auto" w:fill="auto"/>
            <w:noWrap/>
            <w:vAlign w:val="bottom"/>
            <w:hideMark/>
          </w:tcPr>
          <w:p w:rsidR="00C53DD7" w:rsidRPr="00B02500" w:rsidRDefault="00C53DD7"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C</w:t>
            </w:r>
          </w:p>
        </w:tc>
        <w:tc>
          <w:tcPr>
            <w:tcW w:w="746" w:type="dxa"/>
            <w:tcBorders>
              <w:top w:val="nil"/>
              <w:left w:val="nil"/>
              <w:bottom w:val="single" w:sz="4" w:space="0" w:color="auto"/>
              <w:right w:val="nil"/>
            </w:tcBorders>
            <w:shd w:val="clear" w:color="auto" w:fill="auto"/>
            <w:noWrap/>
            <w:vAlign w:val="bottom"/>
            <w:hideMark/>
          </w:tcPr>
          <w:p w:rsidR="00C53DD7" w:rsidRPr="00B02500" w:rsidRDefault="00C53DD7"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Fe</w:t>
            </w:r>
          </w:p>
        </w:tc>
        <w:tc>
          <w:tcPr>
            <w:tcW w:w="918" w:type="dxa"/>
            <w:tcBorders>
              <w:top w:val="nil"/>
              <w:left w:val="nil"/>
              <w:bottom w:val="single" w:sz="4" w:space="0" w:color="auto"/>
              <w:right w:val="nil"/>
            </w:tcBorders>
            <w:shd w:val="clear" w:color="auto" w:fill="auto"/>
            <w:noWrap/>
            <w:vAlign w:val="bottom"/>
            <w:hideMark/>
          </w:tcPr>
          <w:p w:rsidR="00C53DD7" w:rsidRPr="00B02500" w:rsidRDefault="00C53DD7"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Cr</w:t>
            </w:r>
          </w:p>
        </w:tc>
        <w:tc>
          <w:tcPr>
            <w:tcW w:w="749" w:type="dxa"/>
            <w:tcBorders>
              <w:top w:val="nil"/>
              <w:left w:val="nil"/>
              <w:bottom w:val="single" w:sz="4" w:space="0" w:color="auto"/>
              <w:right w:val="nil"/>
            </w:tcBorders>
            <w:shd w:val="clear" w:color="auto" w:fill="auto"/>
            <w:noWrap/>
            <w:vAlign w:val="bottom"/>
            <w:hideMark/>
          </w:tcPr>
          <w:p w:rsidR="00C53DD7" w:rsidRPr="00B02500" w:rsidRDefault="00C53DD7"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B</w:t>
            </w:r>
          </w:p>
        </w:tc>
      </w:tr>
      <w:tr w:rsidR="00C53DD7" w:rsidRPr="00B02500" w:rsidTr="002474FC">
        <w:trPr>
          <w:trHeight w:val="306"/>
        </w:trPr>
        <w:tc>
          <w:tcPr>
            <w:tcW w:w="1310" w:type="dxa"/>
            <w:tcBorders>
              <w:top w:val="nil"/>
              <w:left w:val="nil"/>
              <w:bottom w:val="nil"/>
              <w:right w:val="nil"/>
            </w:tcBorders>
            <w:shd w:val="clear" w:color="auto" w:fill="auto"/>
            <w:noWrap/>
            <w:vAlign w:val="bottom"/>
            <w:hideMark/>
          </w:tcPr>
          <w:p w:rsidR="00C53DD7" w:rsidRPr="00B02500" w:rsidRDefault="00C53DD7"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JBTE10</w:t>
            </w:r>
          </w:p>
        </w:tc>
        <w:tc>
          <w:tcPr>
            <w:tcW w:w="746" w:type="dxa"/>
            <w:tcBorders>
              <w:top w:val="nil"/>
              <w:left w:val="single" w:sz="8" w:space="0" w:color="FFFFFF"/>
              <w:bottom w:val="nil"/>
              <w:right w:val="nil"/>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42.5</w:t>
            </w:r>
          </w:p>
        </w:tc>
        <w:tc>
          <w:tcPr>
            <w:tcW w:w="746" w:type="dxa"/>
            <w:tcBorders>
              <w:top w:val="nil"/>
              <w:left w:val="nil"/>
              <w:bottom w:val="nil"/>
              <w:right w:val="nil"/>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42.5</w:t>
            </w:r>
          </w:p>
        </w:tc>
        <w:tc>
          <w:tcPr>
            <w:tcW w:w="746" w:type="dxa"/>
            <w:tcBorders>
              <w:top w:val="nil"/>
              <w:left w:val="nil"/>
              <w:bottom w:val="nil"/>
              <w:right w:val="nil"/>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13.8</w:t>
            </w:r>
          </w:p>
        </w:tc>
        <w:tc>
          <w:tcPr>
            <w:tcW w:w="918" w:type="dxa"/>
            <w:tcBorders>
              <w:top w:val="nil"/>
              <w:left w:val="nil"/>
              <w:bottom w:val="nil"/>
              <w:right w:val="nil"/>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1.2</w:t>
            </w:r>
          </w:p>
        </w:tc>
        <w:tc>
          <w:tcPr>
            <w:tcW w:w="749" w:type="dxa"/>
            <w:tcBorders>
              <w:top w:val="nil"/>
              <w:left w:val="nil"/>
              <w:bottom w:val="nil"/>
              <w:right w:val="nil"/>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0</w:t>
            </w:r>
          </w:p>
        </w:tc>
      </w:tr>
      <w:tr w:rsidR="00C53DD7" w:rsidRPr="00B02500" w:rsidTr="002474FC">
        <w:trPr>
          <w:trHeight w:val="321"/>
        </w:trPr>
        <w:tc>
          <w:tcPr>
            <w:tcW w:w="1310" w:type="dxa"/>
            <w:tcBorders>
              <w:top w:val="nil"/>
              <w:left w:val="nil"/>
              <w:bottom w:val="nil"/>
              <w:right w:val="nil"/>
            </w:tcBorders>
            <w:shd w:val="clear" w:color="auto" w:fill="auto"/>
            <w:noWrap/>
            <w:vAlign w:val="bottom"/>
            <w:hideMark/>
          </w:tcPr>
          <w:p w:rsidR="00C53DD7" w:rsidRPr="00B02500" w:rsidRDefault="00C53DD7"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B1TE10</w:t>
            </w:r>
          </w:p>
        </w:tc>
        <w:tc>
          <w:tcPr>
            <w:tcW w:w="746" w:type="dxa"/>
            <w:tcBorders>
              <w:top w:val="nil"/>
              <w:left w:val="single" w:sz="8" w:space="0" w:color="FFFFFF"/>
              <w:bottom w:val="single" w:sz="8" w:space="0" w:color="FFFFFF"/>
              <w:right w:val="nil"/>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39</w:t>
            </w:r>
          </w:p>
        </w:tc>
        <w:tc>
          <w:tcPr>
            <w:tcW w:w="746" w:type="dxa"/>
            <w:tcBorders>
              <w:top w:val="nil"/>
              <w:left w:val="nil"/>
              <w:bottom w:val="single" w:sz="8" w:space="0" w:color="FFFFFF"/>
              <w:right w:val="nil"/>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40.2</w:t>
            </w:r>
          </w:p>
        </w:tc>
        <w:tc>
          <w:tcPr>
            <w:tcW w:w="746" w:type="dxa"/>
            <w:tcBorders>
              <w:top w:val="nil"/>
              <w:left w:val="nil"/>
              <w:bottom w:val="single" w:sz="8" w:space="0" w:color="FFFFFF"/>
              <w:right w:val="nil"/>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14.7</w:t>
            </w:r>
          </w:p>
        </w:tc>
        <w:tc>
          <w:tcPr>
            <w:tcW w:w="918" w:type="dxa"/>
            <w:tcBorders>
              <w:top w:val="nil"/>
              <w:left w:val="nil"/>
              <w:bottom w:val="single" w:sz="8" w:space="0" w:color="FFFFFF"/>
              <w:right w:val="nil"/>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1.3</w:t>
            </w:r>
          </w:p>
        </w:tc>
        <w:tc>
          <w:tcPr>
            <w:tcW w:w="749" w:type="dxa"/>
            <w:tcBorders>
              <w:top w:val="nil"/>
              <w:left w:val="nil"/>
              <w:bottom w:val="single" w:sz="8" w:space="0" w:color="FFFFFF"/>
              <w:right w:val="nil"/>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4.8</w:t>
            </w:r>
          </w:p>
        </w:tc>
      </w:tr>
      <w:tr w:rsidR="00C53DD7" w:rsidRPr="00B02500" w:rsidTr="002474FC">
        <w:trPr>
          <w:trHeight w:val="321"/>
        </w:trPr>
        <w:tc>
          <w:tcPr>
            <w:tcW w:w="1310" w:type="dxa"/>
            <w:tcBorders>
              <w:top w:val="nil"/>
              <w:left w:val="nil"/>
              <w:bottom w:val="nil"/>
              <w:right w:val="nil"/>
            </w:tcBorders>
            <w:shd w:val="clear" w:color="auto" w:fill="auto"/>
            <w:noWrap/>
            <w:vAlign w:val="bottom"/>
            <w:hideMark/>
          </w:tcPr>
          <w:p w:rsidR="00C53DD7" w:rsidRPr="00B02500" w:rsidRDefault="00C53DD7"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B4TE21W</w:t>
            </w:r>
          </w:p>
        </w:tc>
        <w:tc>
          <w:tcPr>
            <w:tcW w:w="746" w:type="dxa"/>
            <w:tcBorders>
              <w:top w:val="nil"/>
              <w:left w:val="single" w:sz="8" w:space="0" w:color="FFFFFF"/>
              <w:bottom w:val="single" w:sz="8" w:space="0" w:color="FFFFFF"/>
              <w:right w:val="single" w:sz="8" w:space="0" w:color="FFFFFF"/>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35.5</w:t>
            </w:r>
          </w:p>
        </w:tc>
        <w:tc>
          <w:tcPr>
            <w:tcW w:w="746" w:type="dxa"/>
            <w:tcBorders>
              <w:top w:val="nil"/>
              <w:left w:val="nil"/>
              <w:bottom w:val="single" w:sz="8" w:space="0" w:color="FFFFFF"/>
              <w:right w:val="single" w:sz="8" w:space="0" w:color="FFFFFF"/>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6.7</w:t>
            </w:r>
          </w:p>
        </w:tc>
        <w:tc>
          <w:tcPr>
            <w:tcW w:w="746" w:type="dxa"/>
            <w:tcBorders>
              <w:top w:val="nil"/>
              <w:left w:val="nil"/>
              <w:bottom w:val="single" w:sz="8" w:space="0" w:color="FFFFFF"/>
              <w:right w:val="single" w:sz="8" w:space="0" w:color="FFFFFF"/>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30.1</w:t>
            </w:r>
          </w:p>
        </w:tc>
        <w:tc>
          <w:tcPr>
            <w:tcW w:w="918" w:type="dxa"/>
            <w:tcBorders>
              <w:top w:val="nil"/>
              <w:left w:val="nil"/>
              <w:bottom w:val="single" w:sz="8" w:space="0" w:color="FFFFFF"/>
              <w:right w:val="single" w:sz="8" w:space="0" w:color="FFFFFF"/>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2.6</w:t>
            </w:r>
          </w:p>
        </w:tc>
        <w:tc>
          <w:tcPr>
            <w:tcW w:w="749" w:type="dxa"/>
            <w:tcBorders>
              <w:top w:val="nil"/>
              <w:left w:val="nil"/>
              <w:bottom w:val="single" w:sz="8" w:space="0" w:color="FFFFFF"/>
              <w:right w:val="single" w:sz="8" w:space="0" w:color="FFFFFF"/>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25</w:t>
            </w:r>
          </w:p>
        </w:tc>
      </w:tr>
      <w:tr w:rsidR="00C53DD7" w:rsidRPr="00B02500" w:rsidTr="002474FC">
        <w:trPr>
          <w:trHeight w:val="321"/>
        </w:trPr>
        <w:tc>
          <w:tcPr>
            <w:tcW w:w="1310" w:type="dxa"/>
            <w:tcBorders>
              <w:top w:val="nil"/>
              <w:left w:val="nil"/>
              <w:bottom w:val="nil"/>
              <w:right w:val="nil"/>
            </w:tcBorders>
            <w:shd w:val="clear" w:color="auto" w:fill="auto"/>
            <w:noWrap/>
            <w:vAlign w:val="bottom"/>
            <w:hideMark/>
          </w:tcPr>
          <w:p w:rsidR="00C53DD7" w:rsidRPr="00B02500" w:rsidRDefault="00C53DD7"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B5T522W</w:t>
            </w:r>
          </w:p>
        </w:tc>
        <w:tc>
          <w:tcPr>
            <w:tcW w:w="746" w:type="dxa"/>
            <w:tcBorders>
              <w:top w:val="nil"/>
              <w:left w:val="single" w:sz="8" w:space="0" w:color="FFFFFF"/>
              <w:bottom w:val="single" w:sz="8" w:space="0" w:color="FFFFFF"/>
              <w:right w:val="single" w:sz="8" w:space="0" w:color="FFFFFF"/>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30.3</w:t>
            </w:r>
          </w:p>
        </w:tc>
        <w:tc>
          <w:tcPr>
            <w:tcW w:w="746" w:type="dxa"/>
            <w:tcBorders>
              <w:top w:val="nil"/>
              <w:left w:val="nil"/>
              <w:bottom w:val="single" w:sz="8" w:space="0" w:color="FFFFFF"/>
              <w:right w:val="single" w:sz="8" w:space="0" w:color="FFFFFF"/>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7.7</w:t>
            </w:r>
          </w:p>
        </w:tc>
        <w:tc>
          <w:tcPr>
            <w:tcW w:w="746" w:type="dxa"/>
            <w:tcBorders>
              <w:top w:val="nil"/>
              <w:left w:val="nil"/>
              <w:bottom w:val="single" w:sz="8" w:space="0" w:color="FFFFFF"/>
              <w:right w:val="single" w:sz="8" w:space="0" w:color="FFFFFF"/>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28.8</w:t>
            </w:r>
          </w:p>
        </w:tc>
        <w:tc>
          <w:tcPr>
            <w:tcW w:w="918" w:type="dxa"/>
            <w:tcBorders>
              <w:top w:val="nil"/>
              <w:left w:val="nil"/>
              <w:bottom w:val="single" w:sz="8" w:space="0" w:color="FFFFFF"/>
              <w:right w:val="single" w:sz="8" w:space="0" w:color="FFFFFF"/>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2.5</w:t>
            </w:r>
          </w:p>
        </w:tc>
        <w:tc>
          <w:tcPr>
            <w:tcW w:w="749" w:type="dxa"/>
            <w:tcBorders>
              <w:top w:val="nil"/>
              <w:left w:val="nil"/>
              <w:bottom w:val="single" w:sz="8" w:space="0" w:color="FFFFFF"/>
              <w:right w:val="single" w:sz="8" w:space="0" w:color="FFFFFF"/>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30.8</w:t>
            </w:r>
          </w:p>
        </w:tc>
      </w:tr>
      <w:tr w:rsidR="00C53DD7" w:rsidRPr="00B02500" w:rsidTr="002474FC">
        <w:trPr>
          <w:trHeight w:val="321"/>
        </w:trPr>
        <w:tc>
          <w:tcPr>
            <w:tcW w:w="1310" w:type="dxa"/>
            <w:tcBorders>
              <w:top w:val="nil"/>
              <w:left w:val="nil"/>
              <w:bottom w:val="nil"/>
              <w:right w:val="nil"/>
            </w:tcBorders>
            <w:shd w:val="clear" w:color="auto" w:fill="auto"/>
            <w:noWrap/>
            <w:vAlign w:val="bottom"/>
            <w:hideMark/>
          </w:tcPr>
          <w:p w:rsidR="00C53DD7" w:rsidRPr="00B02500" w:rsidRDefault="00C53DD7"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B7TE23W</w:t>
            </w:r>
          </w:p>
        </w:tc>
        <w:tc>
          <w:tcPr>
            <w:tcW w:w="746" w:type="dxa"/>
            <w:tcBorders>
              <w:top w:val="nil"/>
              <w:left w:val="single" w:sz="8" w:space="0" w:color="FFFFFF"/>
              <w:bottom w:val="single" w:sz="8" w:space="0" w:color="FFFFFF"/>
              <w:right w:val="single" w:sz="8" w:space="0" w:color="FFFFFF"/>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26.5</w:t>
            </w:r>
          </w:p>
        </w:tc>
        <w:tc>
          <w:tcPr>
            <w:tcW w:w="746" w:type="dxa"/>
            <w:tcBorders>
              <w:top w:val="nil"/>
              <w:left w:val="nil"/>
              <w:bottom w:val="single" w:sz="8" w:space="0" w:color="FFFFFF"/>
              <w:right w:val="single" w:sz="8" w:space="0" w:color="FFFFFF"/>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9.2</w:t>
            </w:r>
          </w:p>
        </w:tc>
        <w:tc>
          <w:tcPr>
            <w:tcW w:w="746" w:type="dxa"/>
            <w:tcBorders>
              <w:top w:val="nil"/>
              <w:left w:val="nil"/>
              <w:bottom w:val="single" w:sz="8" w:space="0" w:color="FFFFFF"/>
              <w:right w:val="single" w:sz="8" w:space="0" w:color="FFFFFF"/>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26.6</w:t>
            </w:r>
          </w:p>
        </w:tc>
        <w:tc>
          <w:tcPr>
            <w:tcW w:w="918" w:type="dxa"/>
            <w:tcBorders>
              <w:top w:val="nil"/>
              <w:left w:val="nil"/>
              <w:bottom w:val="single" w:sz="8" w:space="0" w:color="FFFFFF"/>
              <w:right w:val="single" w:sz="8" w:space="0" w:color="FFFFFF"/>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2.2</w:t>
            </w:r>
          </w:p>
        </w:tc>
        <w:tc>
          <w:tcPr>
            <w:tcW w:w="749" w:type="dxa"/>
            <w:tcBorders>
              <w:top w:val="nil"/>
              <w:left w:val="nil"/>
              <w:bottom w:val="single" w:sz="8" w:space="0" w:color="FFFFFF"/>
              <w:right w:val="single" w:sz="8" w:space="0" w:color="FFFFFF"/>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35.4</w:t>
            </w:r>
          </w:p>
        </w:tc>
      </w:tr>
      <w:tr w:rsidR="00C53DD7" w:rsidRPr="00B02500" w:rsidTr="002474FC">
        <w:trPr>
          <w:trHeight w:val="306"/>
        </w:trPr>
        <w:tc>
          <w:tcPr>
            <w:tcW w:w="1310" w:type="dxa"/>
            <w:tcBorders>
              <w:top w:val="nil"/>
              <w:left w:val="nil"/>
              <w:bottom w:val="single" w:sz="4" w:space="0" w:color="auto"/>
              <w:right w:val="single" w:sz="8" w:space="0" w:color="FFFFFF"/>
            </w:tcBorders>
            <w:shd w:val="clear" w:color="auto" w:fill="auto"/>
            <w:noWrap/>
            <w:vAlign w:val="bottom"/>
            <w:hideMark/>
          </w:tcPr>
          <w:p w:rsidR="00C53DD7" w:rsidRPr="00B02500" w:rsidRDefault="00C53DD7"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B9TE25W</w:t>
            </w:r>
          </w:p>
        </w:tc>
        <w:tc>
          <w:tcPr>
            <w:tcW w:w="746" w:type="dxa"/>
            <w:tcBorders>
              <w:top w:val="nil"/>
              <w:left w:val="nil"/>
              <w:bottom w:val="single" w:sz="4" w:space="0" w:color="000000"/>
              <w:right w:val="single" w:sz="8" w:space="0" w:color="FFFFFF"/>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22.1</w:t>
            </w:r>
          </w:p>
        </w:tc>
        <w:tc>
          <w:tcPr>
            <w:tcW w:w="746" w:type="dxa"/>
            <w:tcBorders>
              <w:top w:val="nil"/>
              <w:left w:val="nil"/>
              <w:bottom w:val="single" w:sz="4" w:space="0" w:color="000000"/>
              <w:right w:val="single" w:sz="8" w:space="0" w:color="FFFFFF"/>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10</w:t>
            </w:r>
          </w:p>
        </w:tc>
        <w:tc>
          <w:tcPr>
            <w:tcW w:w="746" w:type="dxa"/>
            <w:tcBorders>
              <w:top w:val="nil"/>
              <w:left w:val="nil"/>
              <w:bottom w:val="single" w:sz="4" w:space="0" w:color="000000"/>
              <w:right w:val="single" w:sz="8" w:space="0" w:color="FFFFFF"/>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25.5</w:t>
            </w:r>
          </w:p>
        </w:tc>
        <w:tc>
          <w:tcPr>
            <w:tcW w:w="918" w:type="dxa"/>
            <w:tcBorders>
              <w:top w:val="nil"/>
              <w:left w:val="nil"/>
              <w:bottom w:val="single" w:sz="4" w:space="0" w:color="000000"/>
              <w:right w:val="single" w:sz="8" w:space="0" w:color="FFFFFF"/>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2.2</w:t>
            </w:r>
          </w:p>
        </w:tc>
        <w:tc>
          <w:tcPr>
            <w:tcW w:w="749" w:type="dxa"/>
            <w:tcBorders>
              <w:top w:val="nil"/>
              <w:left w:val="nil"/>
              <w:bottom w:val="single" w:sz="4" w:space="0" w:color="000000"/>
              <w:right w:val="single" w:sz="8" w:space="0" w:color="FFFFFF"/>
            </w:tcBorders>
            <w:shd w:val="clear" w:color="auto" w:fill="auto"/>
            <w:vAlign w:val="bottom"/>
            <w:hideMark/>
          </w:tcPr>
          <w:p w:rsidR="00C53DD7" w:rsidRPr="00B02500" w:rsidRDefault="00C53DD7" w:rsidP="002474FC">
            <w:pPr>
              <w:spacing w:after="0" w:line="240" w:lineRule="auto"/>
              <w:jc w:val="center"/>
              <w:rPr>
                <w:rFonts w:ascii="Calibri" w:eastAsia="Times New Roman" w:hAnsi="Calibri" w:cs="Calibri"/>
                <w:color w:val="000000"/>
                <w:sz w:val="20"/>
                <w:szCs w:val="20"/>
                <w:lang w:eastAsia="en-GB"/>
              </w:rPr>
            </w:pPr>
            <w:r w:rsidRPr="00B02500">
              <w:rPr>
                <w:rFonts w:ascii="Calibri" w:eastAsia="Times New Roman" w:hAnsi="Calibri" w:cs="Calibri"/>
                <w:color w:val="000000"/>
                <w:sz w:val="20"/>
                <w:szCs w:val="20"/>
                <w:lang w:eastAsia="en-GB"/>
              </w:rPr>
              <w:t>40.1</w:t>
            </w:r>
          </w:p>
        </w:tc>
      </w:tr>
    </w:tbl>
    <w:p w:rsidR="00C53DD7" w:rsidRDefault="00C53DD7" w:rsidP="00C53DD7">
      <w:pPr>
        <w:spacing w:after="0"/>
      </w:pPr>
    </w:p>
    <w:p w:rsidR="00C53DD7" w:rsidRDefault="00C53DD7" w:rsidP="00C53DD7">
      <w:pPr>
        <w:spacing w:after="0"/>
      </w:pPr>
    </w:p>
    <w:p w:rsidR="00C53DD7" w:rsidRDefault="00C53DD7" w:rsidP="00C53DD7">
      <w:pPr>
        <w:spacing w:after="0"/>
      </w:pPr>
    </w:p>
    <w:p w:rsidR="00C53DD7" w:rsidRDefault="00C53DD7" w:rsidP="00C53DD7">
      <w:pPr>
        <w:spacing w:after="0"/>
      </w:pPr>
    </w:p>
    <w:p w:rsidR="00C53DD7" w:rsidRDefault="00C53DD7" w:rsidP="00C53DD7">
      <w:pPr>
        <w:spacing w:after="0"/>
      </w:pPr>
    </w:p>
    <w:p w:rsidR="00C53DD7" w:rsidRDefault="00C53DD7" w:rsidP="00C53DD7">
      <w:pPr>
        <w:spacing w:after="0"/>
      </w:pPr>
    </w:p>
    <w:p w:rsidR="00C53DD7" w:rsidRDefault="00C53DD7" w:rsidP="00C53DD7">
      <w:pPr>
        <w:spacing w:after="0"/>
      </w:pPr>
    </w:p>
    <w:p w:rsidR="00C53DD7" w:rsidRDefault="00C53DD7" w:rsidP="00C53DD7">
      <w:pPr>
        <w:spacing w:after="0"/>
      </w:pPr>
    </w:p>
    <w:p w:rsidR="00C53DD7" w:rsidRDefault="00C53DD7" w:rsidP="00C53DD7">
      <w:pPr>
        <w:spacing w:after="0"/>
      </w:pPr>
    </w:p>
    <w:p w:rsidR="00C53DD7" w:rsidRDefault="00C53DD7" w:rsidP="00C53DD7">
      <w:pPr>
        <w:spacing w:after="0"/>
      </w:pPr>
      <w:r w:rsidRPr="001B7E3C">
        <w:rPr>
          <w:noProof/>
          <w:lang w:eastAsia="en-GB"/>
        </w:rPr>
        <mc:AlternateContent>
          <mc:Choice Requires="wps">
            <w:drawing>
              <wp:anchor distT="0" distB="0" distL="114300" distR="114300" simplePos="0" relativeHeight="251659264" behindDoc="0" locked="0" layoutInCell="1" allowOverlap="1" wp14:anchorId="550EC5BF" wp14:editId="32C51744">
                <wp:simplePos x="0" y="0"/>
                <wp:positionH relativeFrom="column">
                  <wp:posOffset>563245</wp:posOffset>
                </wp:positionH>
                <wp:positionV relativeFrom="paragraph">
                  <wp:posOffset>78740</wp:posOffset>
                </wp:positionV>
                <wp:extent cx="476250" cy="342900"/>
                <wp:effectExtent l="0" t="0" r="0" b="0"/>
                <wp:wrapNone/>
                <wp:docPr id="14" name="TextBox 13"/>
                <wp:cNvGraphicFramePr/>
                <a:graphic xmlns:a="http://schemas.openxmlformats.org/drawingml/2006/main">
                  <a:graphicData uri="http://schemas.microsoft.com/office/word/2010/wordprocessingShape">
                    <wps:wsp>
                      <wps:cNvSpPr txBox="1"/>
                      <wps:spPr>
                        <a:xfrm>
                          <a:off x="0" y="0"/>
                          <a:ext cx="476250" cy="342900"/>
                        </a:xfrm>
                        <a:prstGeom prst="rect">
                          <a:avLst/>
                        </a:prstGeom>
                        <a:noFill/>
                      </wps:spPr>
                      <wps:txbx>
                        <w:txbxContent>
                          <w:p w:rsidR="002474FC" w:rsidRPr="002B0327" w:rsidRDefault="002474FC" w:rsidP="00C53DD7">
                            <w:pPr>
                              <w:pStyle w:val="NormalWeb"/>
                              <w:spacing w:before="0" w:beforeAutospacing="0" w:after="0" w:afterAutospacing="0"/>
                              <w:rPr>
                                <w:sz w:val="28"/>
                              </w:rPr>
                            </w:pPr>
                            <w:r w:rsidRPr="002B0327">
                              <w:rPr>
                                <w:rFonts w:ascii="Calibri" w:eastAsia="+mn-ea" w:hAnsi="Calibri" w:cs="+mn-cs"/>
                                <w:color w:val="000000"/>
                                <w:kern w:val="24"/>
                                <w:sz w:val="22"/>
                                <w:szCs w:val="20"/>
                              </w:rPr>
                              <w:t>(b)</w:t>
                            </w:r>
                          </w:p>
                          <w:p w:rsidR="002474FC" w:rsidRDefault="002474FC" w:rsidP="00C53DD7"/>
                          <w:tbl>
                            <w:tblPr>
                              <w:tblW w:w="6240" w:type="dxa"/>
                              <w:tblLook w:val="0600" w:firstRow="0" w:lastRow="0" w:firstColumn="0" w:lastColumn="0" w:noHBand="1" w:noVBand="1"/>
                            </w:tblPr>
                            <w:tblGrid>
                              <w:gridCol w:w="1375"/>
                              <w:gridCol w:w="960"/>
                              <w:gridCol w:w="960"/>
                              <w:gridCol w:w="960"/>
                              <w:gridCol w:w="1180"/>
                              <w:gridCol w:w="960"/>
                            </w:tblGrid>
                            <w:tr w:rsidR="002474FC" w:rsidRPr="00B02500" w:rsidTr="002474FC">
                              <w:trPr>
                                <w:trHeight w:val="300"/>
                              </w:trPr>
                              <w:tc>
                                <w:tcPr>
                                  <w:tcW w:w="1220" w:type="dxa"/>
                                  <w:tcBorders>
                                    <w:top w:val="single" w:sz="4" w:space="0" w:color="auto"/>
                                    <w:left w:val="nil"/>
                                    <w:bottom w:val="nil"/>
                                    <w:right w:val="nil"/>
                                  </w:tcBorders>
                                  <w:shd w:val="clear" w:color="auto" w:fill="auto"/>
                                  <w:noWrap/>
                                  <w:vAlign w:val="bottom"/>
                                  <w:hideMark/>
                                </w:tcPr>
                                <w:p w:rsidR="002474FC" w:rsidRPr="00B02500" w:rsidRDefault="002474FC" w:rsidP="002474FC">
                                  <w:pPr>
                                    <w:spacing w:after="0" w:line="240" w:lineRule="auto"/>
                                    <w:rPr>
                                      <w:rFonts w:ascii="Calibri" w:eastAsia="Times New Roman" w:hAnsi="Calibri" w:cs="Calibri"/>
                                      <w:color w:val="000000"/>
                                      <w:lang w:eastAsia="en-GB"/>
                                    </w:rPr>
                                  </w:pPr>
                                  <w:r w:rsidRPr="00B02500">
                                    <w:rPr>
                                      <w:rFonts w:ascii="Calibri" w:eastAsia="Times New Roman" w:hAnsi="Calibri" w:cs="Calibri"/>
                                      <w:color w:val="000000"/>
                                      <w:lang w:eastAsia="en-GB"/>
                                    </w:rPr>
                                    <w:t> </w:t>
                                  </w:r>
                                </w:p>
                              </w:tc>
                              <w:tc>
                                <w:tcPr>
                                  <w:tcW w:w="5020" w:type="dxa"/>
                                  <w:gridSpan w:val="5"/>
                                  <w:tcBorders>
                                    <w:top w:val="single" w:sz="4" w:space="0" w:color="auto"/>
                                    <w:left w:val="nil"/>
                                    <w:bottom w:val="nil"/>
                                    <w:right w:val="nil"/>
                                  </w:tcBorders>
                                  <w:shd w:val="clear" w:color="auto" w:fill="auto"/>
                                  <w:noWrap/>
                                  <w:vAlign w:val="bottom"/>
                                  <w:hideMark/>
                                </w:tcPr>
                                <w:p w:rsidR="002474FC" w:rsidRPr="00B02500" w:rsidRDefault="002474FC"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ICP abundance at%</w:t>
                                  </w:r>
                                </w:p>
                              </w:tc>
                            </w:tr>
                            <w:tr w:rsidR="002474FC" w:rsidRPr="00B02500" w:rsidTr="002474FC">
                              <w:trPr>
                                <w:trHeight w:val="300"/>
                              </w:trPr>
                              <w:tc>
                                <w:tcPr>
                                  <w:tcW w:w="1220" w:type="dxa"/>
                                  <w:tcBorders>
                                    <w:top w:val="nil"/>
                                    <w:left w:val="nil"/>
                                    <w:bottom w:val="single" w:sz="4" w:space="0" w:color="000000"/>
                                    <w:right w:val="nil"/>
                                  </w:tcBorders>
                                  <w:shd w:val="clear" w:color="auto" w:fill="auto"/>
                                  <w:noWrap/>
                                  <w:vAlign w:val="bottom"/>
                                  <w:hideMark/>
                                </w:tcPr>
                                <w:p w:rsidR="002474FC" w:rsidRPr="00B02500" w:rsidRDefault="002474FC" w:rsidP="002474FC">
                                  <w:pPr>
                                    <w:spacing w:after="0" w:line="240" w:lineRule="auto"/>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Composition</w:t>
                                  </w:r>
                                </w:p>
                              </w:tc>
                              <w:tc>
                                <w:tcPr>
                                  <w:tcW w:w="960" w:type="dxa"/>
                                  <w:tcBorders>
                                    <w:top w:val="nil"/>
                                    <w:left w:val="nil"/>
                                    <w:bottom w:val="single" w:sz="4" w:space="0" w:color="000000"/>
                                    <w:right w:val="nil"/>
                                  </w:tcBorders>
                                  <w:shd w:val="clear" w:color="auto" w:fill="auto"/>
                                  <w:noWrap/>
                                  <w:vAlign w:val="bottom"/>
                                  <w:hideMark/>
                                </w:tcPr>
                                <w:p w:rsidR="002474FC" w:rsidRPr="00B02500" w:rsidRDefault="002474FC"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W</w:t>
                                  </w:r>
                                </w:p>
                              </w:tc>
                              <w:tc>
                                <w:tcPr>
                                  <w:tcW w:w="960" w:type="dxa"/>
                                  <w:tcBorders>
                                    <w:top w:val="nil"/>
                                    <w:left w:val="nil"/>
                                    <w:bottom w:val="single" w:sz="4" w:space="0" w:color="000000"/>
                                    <w:right w:val="nil"/>
                                  </w:tcBorders>
                                  <w:shd w:val="clear" w:color="auto" w:fill="auto"/>
                                  <w:noWrap/>
                                  <w:vAlign w:val="bottom"/>
                                  <w:hideMark/>
                                </w:tcPr>
                                <w:p w:rsidR="002474FC" w:rsidRPr="00B02500" w:rsidRDefault="002474FC"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C</w:t>
                                  </w:r>
                                </w:p>
                              </w:tc>
                              <w:tc>
                                <w:tcPr>
                                  <w:tcW w:w="960" w:type="dxa"/>
                                  <w:tcBorders>
                                    <w:top w:val="nil"/>
                                    <w:left w:val="nil"/>
                                    <w:bottom w:val="single" w:sz="4" w:space="0" w:color="000000"/>
                                    <w:right w:val="nil"/>
                                  </w:tcBorders>
                                  <w:shd w:val="clear" w:color="auto" w:fill="auto"/>
                                  <w:noWrap/>
                                  <w:vAlign w:val="bottom"/>
                                  <w:hideMark/>
                                </w:tcPr>
                                <w:p w:rsidR="002474FC" w:rsidRPr="00B02500" w:rsidRDefault="002474FC"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Fe</w:t>
                                  </w:r>
                                </w:p>
                              </w:tc>
                              <w:tc>
                                <w:tcPr>
                                  <w:tcW w:w="1180" w:type="dxa"/>
                                  <w:tcBorders>
                                    <w:top w:val="nil"/>
                                    <w:left w:val="nil"/>
                                    <w:bottom w:val="single" w:sz="4" w:space="0" w:color="000000"/>
                                    <w:right w:val="nil"/>
                                  </w:tcBorders>
                                  <w:shd w:val="clear" w:color="auto" w:fill="auto"/>
                                  <w:noWrap/>
                                  <w:vAlign w:val="bottom"/>
                                  <w:hideMark/>
                                </w:tcPr>
                                <w:p w:rsidR="002474FC" w:rsidRPr="00B02500" w:rsidRDefault="002474FC"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Cr</w:t>
                                  </w:r>
                                </w:p>
                              </w:tc>
                              <w:tc>
                                <w:tcPr>
                                  <w:tcW w:w="960" w:type="dxa"/>
                                  <w:tcBorders>
                                    <w:top w:val="nil"/>
                                    <w:left w:val="nil"/>
                                    <w:bottom w:val="single" w:sz="4" w:space="0" w:color="000000"/>
                                    <w:right w:val="nil"/>
                                  </w:tcBorders>
                                  <w:shd w:val="clear" w:color="auto" w:fill="auto"/>
                                  <w:noWrap/>
                                  <w:vAlign w:val="bottom"/>
                                  <w:hideMark/>
                                </w:tcPr>
                                <w:p w:rsidR="002474FC" w:rsidRPr="00B02500" w:rsidRDefault="002474FC"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B</w:t>
                                  </w:r>
                                </w:p>
                              </w:tc>
                            </w:tr>
                            <w:tr w:rsidR="002474FC" w:rsidRPr="00B02500" w:rsidTr="002474FC">
                              <w:trPr>
                                <w:trHeight w:val="300"/>
                              </w:trPr>
                              <w:tc>
                                <w:tcPr>
                                  <w:tcW w:w="122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b/>
                                      <w:bCs/>
                                      <w:sz w:val="20"/>
                                      <w:szCs w:val="20"/>
                                      <w:lang w:eastAsia="en-GB"/>
                                    </w:rPr>
                                  </w:pPr>
                                  <w:r w:rsidRPr="00B02500">
                                    <w:rPr>
                                      <w:rFonts w:ascii="Calibri" w:eastAsia="Times New Roman" w:hAnsi="Calibri" w:cs="Calibri"/>
                                      <w:b/>
                                      <w:bCs/>
                                      <w:sz w:val="20"/>
                                      <w:szCs w:val="20"/>
                                      <w:lang w:eastAsia="en-GB"/>
                                    </w:rPr>
                                    <w:t>JBTE10</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43.2</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39.9</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15.6</w:t>
                                  </w:r>
                                </w:p>
                              </w:tc>
                              <w:tc>
                                <w:tcPr>
                                  <w:tcW w:w="118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1.4</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0</w:t>
                                  </w:r>
                                </w:p>
                              </w:tc>
                            </w:tr>
                            <w:tr w:rsidR="002474FC" w:rsidRPr="00B02500" w:rsidTr="002474FC">
                              <w:trPr>
                                <w:trHeight w:val="300"/>
                              </w:trPr>
                              <w:tc>
                                <w:tcPr>
                                  <w:tcW w:w="122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b/>
                                      <w:bCs/>
                                      <w:sz w:val="20"/>
                                      <w:szCs w:val="20"/>
                                      <w:lang w:eastAsia="en-GB"/>
                                    </w:rPr>
                                  </w:pPr>
                                  <w:r w:rsidRPr="00B02500">
                                    <w:rPr>
                                      <w:rFonts w:ascii="Calibri" w:eastAsia="Times New Roman" w:hAnsi="Calibri" w:cs="Calibri"/>
                                      <w:b/>
                                      <w:bCs/>
                                      <w:sz w:val="20"/>
                                      <w:szCs w:val="20"/>
                                      <w:lang w:eastAsia="en-GB"/>
                                    </w:rPr>
                                    <w:t>B1TE10</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40.1</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37.8</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14.6</w:t>
                                  </w:r>
                                </w:p>
                              </w:tc>
                              <w:tc>
                                <w:tcPr>
                                  <w:tcW w:w="118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1.3</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6.2</w:t>
                                  </w:r>
                                </w:p>
                              </w:tc>
                            </w:tr>
                            <w:tr w:rsidR="002474FC" w:rsidRPr="00B02500" w:rsidTr="002474FC">
                              <w:trPr>
                                <w:trHeight w:val="300"/>
                              </w:trPr>
                              <w:tc>
                                <w:tcPr>
                                  <w:tcW w:w="122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b/>
                                      <w:bCs/>
                                      <w:sz w:val="20"/>
                                      <w:szCs w:val="20"/>
                                      <w:lang w:eastAsia="en-GB"/>
                                    </w:rPr>
                                  </w:pPr>
                                  <w:r w:rsidRPr="00B02500">
                                    <w:rPr>
                                      <w:rFonts w:ascii="Calibri" w:eastAsia="Times New Roman" w:hAnsi="Calibri" w:cs="Calibri"/>
                                      <w:b/>
                                      <w:bCs/>
                                      <w:sz w:val="20"/>
                                      <w:szCs w:val="20"/>
                                      <w:lang w:eastAsia="en-GB"/>
                                    </w:rPr>
                                    <w:t>B4TE21W</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36.3</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4.5</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31</w:t>
                                  </w:r>
                                </w:p>
                              </w:tc>
                              <w:tc>
                                <w:tcPr>
                                  <w:tcW w:w="118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2.7</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25.5</w:t>
                                  </w:r>
                                </w:p>
                              </w:tc>
                            </w:tr>
                            <w:tr w:rsidR="002474FC" w:rsidRPr="00B02500" w:rsidTr="002474FC">
                              <w:trPr>
                                <w:trHeight w:val="300"/>
                              </w:trPr>
                              <w:tc>
                                <w:tcPr>
                                  <w:tcW w:w="122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b/>
                                      <w:bCs/>
                                      <w:sz w:val="20"/>
                                      <w:szCs w:val="20"/>
                                      <w:lang w:eastAsia="en-GB"/>
                                    </w:rPr>
                                  </w:pPr>
                                  <w:r w:rsidRPr="00B02500">
                                    <w:rPr>
                                      <w:rFonts w:ascii="Calibri" w:eastAsia="Times New Roman" w:hAnsi="Calibri" w:cs="Calibri"/>
                                      <w:b/>
                                      <w:bCs/>
                                      <w:sz w:val="20"/>
                                      <w:szCs w:val="20"/>
                                      <w:lang w:eastAsia="en-GB"/>
                                    </w:rPr>
                                    <w:t>B5T522W</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29.9</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7.4</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27.4</w:t>
                                  </w:r>
                                </w:p>
                              </w:tc>
                              <w:tc>
                                <w:tcPr>
                                  <w:tcW w:w="118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2.4</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32.9</w:t>
                                  </w:r>
                                </w:p>
                              </w:tc>
                            </w:tr>
                            <w:tr w:rsidR="002474FC" w:rsidRPr="00B02500" w:rsidTr="002474FC">
                              <w:trPr>
                                <w:trHeight w:val="300"/>
                              </w:trPr>
                              <w:tc>
                                <w:tcPr>
                                  <w:tcW w:w="122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b/>
                                      <w:bCs/>
                                      <w:sz w:val="20"/>
                                      <w:szCs w:val="20"/>
                                      <w:lang w:eastAsia="en-GB"/>
                                    </w:rPr>
                                  </w:pPr>
                                  <w:r w:rsidRPr="00B02500">
                                    <w:rPr>
                                      <w:rFonts w:ascii="Calibri" w:eastAsia="Times New Roman" w:hAnsi="Calibri" w:cs="Calibri"/>
                                      <w:b/>
                                      <w:bCs/>
                                      <w:sz w:val="20"/>
                                      <w:szCs w:val="20"/>
                                      <w:lang w:eastAsia="en-GB"/>
                                    </w:rPr>
                                    <w:t>B7TE23W</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28.4</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4.8</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28.4</w:t>
                                  </w:r>
                                </w:p>
                              </w:tc>
                              <w:tc>
                                <w:tcPr>
                                  <w:tcW w:w="118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2.5</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36</w:t>
                                  </w:r>
                                </w:p>
                              </w:tc>
                            </w:tr>
                            <w:tr w:rsidR="002474FC" w:rsidRPr="00B02500" w:rsidTr="002474FC">
                              <w:trPr>
                                <w:trHeight w:val="300"/>
                              </w:trPr>
                              <w:tc>
                                <w:tcPr>
                                  <w:tcW w:w="1220" w:type="dxa"/>
                                  <w:tcBorders>
                                    <w:top w:val="nil"/>
                                    <w:left w:val="nil"/>
                                    <w:bottom w:val="single" w:sz="4" w:space="0" w:color="000000"/>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b/>
                                      <w:bCs/>
                                      <w:sz w:val="20"/>
                                      <w:szCs w:val="20"/>
                                      <w:lang w:eastAsia="en-GB"/>
                                    </w:rPr>
                                  </w:pPr>
                                  <w:r w:rsidRPr="00B02500">
                                    <w:rPr>
                                      <w:rFonts w:ascii="Calibri" w:eastAsia="Times New Roman" w:hAnsi="Calibri" w:cs="Calibri"/>
                                      <w:b/>
                                      <w:bCs/>
                                      <w:sz w:val="20"/>
                                      <w:szCs w:val="20"/>
                                      <w:lang w:eastAsia="en-GB"/>
                                    </w:rPr>
                                    <w:t>B9TE25W</w:t>
                                  </w:r>
                                </w:p>
                              </w:tc>
                              <w:tc>
                                <w:tcPr>
                                  <w:tcW w:w="960" w:type="dxa"/>
                                  <w:tcBorders>
                                    <w:top w:val="nil"/>
                                    <w:left w:val="nil"/>
                                    <w:bottom w:val="single" w:sz="4" w:space="0" w:color="000000"/>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25.7</w:t>
                                  </w:r>
                                </w:p>
                              </w:tc>
                              <w:tc>
                                <w:tcPr>
                                  <w:tcW w:w="960" w:type="dxa"/>
                                  <w:tcBorders>
                                    <w:top w:val="nil"/>
                                    <w:left w:val="nil"/>
                                    <w:bottom w:val="single" w:sz="4" w:space="0" w:color="000000"/>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6</w:t>
                                  </w:r>
                                </w:p>
                              </w:tc>
                              <w:tc>
                                <w:tcPr>
                                  <w:tcW w:w="960" w:type="dxa"/>
                                  <w:tcBorders>
                                    <w:top w:val="nil"/>
                                    <w:left w:val="nil"/>
                                    <w:bottom w:val="single" w:sz="4" w:space="0" w:color="000000"/>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29.7</w:t>
                                  </w:r>
                                </w:p>
                              </w:tc>
                              <w:tc>
                                <w:tcPr>
                                  <w:tcW w:w="1180" w:type="dxa"/>
                                  <w:tcBorders>
                                    <w:top w:val="nil"/>
                                    <w:left w:val="nil"/>
                                    <w:bottom w:val="single" w:sz="4" w:space="0" w:color="000000"/>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2.6</w:t>
                                  </w:r>
                                </w:p>
                              </w:tc>
                              <w:tc>
                                <w:tcPr>
                                  <w:tcW w:w="960" w:type="dxa"/>
                                  <w:tcBorders>
                                    <w:top w:val="nil"/>
                                    <w:left w:val="nil"/>
                                    <w:bottom w:val="single" w:sz="4" w:space="0" w:color="000000"/>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36.1</w:t>
                                  </w:r>
                                </w:p>
                              </w:tc>
                            </w:tr>
                          </w:tbl>
                          <w:p w:rsidR="002474FC" w:rsidRDefault="002474FC" w:rsidP="00C53DD7">
                            <w:pPr>
                              <w:pStyle w:val="NormalWeb"/>
                              <w:spacing w:before="0" w:beforeAutospacing="0" w:after="0" w:afterAutospacing="0"/>
                            </w:pPr>
                            <w:r>
                              <w:rPr>
                                <w:rFonts w:ascii="Calibri" w:eastAsia="+mn-ea" w:hAnsi="Calibri" w:cs="+mn-cs"/>
                                <w:b/>
                                <w:bCs/>
                                <w:color w:val="000000"/>
                                <w:kern w:val="24"/>
                                <w:sz w:val="20"/>
                                <w:szCs w:val="20"/>
                              </w:rPr>
                              <w:t xml:space="preserve"> (b)</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50EC5BF" id="_x0000_t202" coordsize="21600,21600" o:spt="202" path="m,l,21600r21600,l21600,xe">
                <v:stroke joinstyle="miter"/>
                <v:path gradientshapeok="t" o:connecttype="rect"/>
              </v:shapetype>
              <v:shape id="TextBox 13" o:spid="_x0000_s1026" type="#_x0000_t202" style="position:absolute;margin-left:44.35pt;margin-top:6.2pt;width:3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" filled="f" stroked="f">
                <v:textbox>
                  <w:txbxContent>
                    <w:p w:rsidR="002474FC" w:rsidRPr="002B0327" w:rsidRDefault="002474FC" w:rsidP="00C53DD7">
                      <w:pPr>
                        <w:pStyle w:val="NormalWeb"/>
                        <w:spacing w:before="0" w:beforeAutospacing="0" w:after="0" w:afterAutospacing="0"/>
                        <w:rPr>
                          <w:sz w:val="28"/>
                        </w:rPr>
                      </w:pPr>
                      <w:r w:rsidRPr="002B0327">
                        <w:rPr>
                          <w:rFonts w:ascii="Calibri" w:eastAsia="+mn-ea" w:hAnsi="Calibri" w:cs="+mn-cs"/>
                          <w:color w:val="000000"/>
                          <w:kern w:val="24"/>
                          <w:sz w:val="22"/>
                          <w:szCs w:val="20"/>
                        </w:rPr>
                        <w:t>(b)</w:t>
                      </w:r>
                    </w:p>
                    <w:p w:rsidR="002474FC" w:rsidRDefault="002474FC" w:rsidP="00C53DD7"/>
                    <w:tbl>
                      <w:tblPr>
                        <w:tblW w:w="6240" w:type="dxa"/>
                        <w:tblLook w:val="0600" w:firstRow="0" w:lastRow="0" w:firstColumn="0" w:lastColumn="0" w:noHBand="1" w:noVBand="1"/>
                      </w:tblPr>
                      <w:tblGrid>
                        <w:gridCol w:w="1375"/>
                        <w:gridCol w:w="960"/>
                        <w:gridCol w:w="960"/>
                        <w:gridCol w:w="960"/>
                        <w:gridCol w:w="1180"/>
                        <w:gridCol w:w="960"/>
                      </w:tblGrid>
                      <w:tr w:rsidR="002474FC" w:rsidRPr="00B02500" w:rsidTr="002474FC">
                        <w:trPr>
                          <w:trHeight w:val="300"/>
                        </w:trPr>
                        <w:tc>
                          <w:tcPr>
                            <w:tcW w:w="1220" w:type="dxa"/>
                            <w:tcBorders>
                              <w:top w:val="single" w:sz="4" w:space="0" w:color="auto"/>
                              <w:left w:val="nil"/>
                              <w:bottom w:val="nil"/>
                              <w:right w:val="nil"/>
                            </w:tcBorders>
                            <w:shd w:val="clear" w:color="auto" w:fill="auto"/>
                            <w:noWrap/>
                            <w:vAlign w:val="bottom"/>
                            <w:hideMark/>
                          </w:tcPr>
                          <w:p w:rsidR="002474FC" w:rsidRPr="00B02500" w:rsidRDefault="002474FC" w:rsidP="002474FC">
                            <w:pPr>
                              <w:spacing w:after="0" w:line="240" w:lineRule="auto"/>
                              <w:rPr>
                                <w:rFonts w:ascii="Calibri" w:eastAsia="Times New Roman" w:hAnsi="Calibri" w:cs="Calibri"/>
                                <w:color w:val="000000"/>
                                <w:lang w:eastAsia="en-GB"/>
                              </w:rPr>
                            </w:pPr>
                            <w:r w:rsidRPr="00B02500">
                              <w:rPr>
                                <w:rFonts w:ascii="Calibri" w:eastAsia="Times New Roman" w:hAnsi="Calibri" w:cs="Calibri"/>
                                <w:color w:val="000000"/>
                                <w:lang w:eastAsia="en-GB"/>
                              </w:rPr>
                              <w:t> </w:t>
                            </w:r>
                          </w:p>
                        </w:tc>
                        <w:tc>
                          <w:tcPr>
                            <w:tcW w:w="5020" w:type="dxa"/>
                            <w:gridSpan w:val="5"/>
                            <w:tcBorders>
                              <w:top w:val="single" w:sz="4" w:space="0" w:color="auto"/>
                              <w:left w:val="nil"/>
                              <w:bottom w:val="nil"/>
                              <w:right w:val="nil"/>
                            </w:tcBorders>
                            <w:shd w:val="clear" w:color="auto" w:fill="auto"/>
                            <w:noWrap/>
                            <w:vAlign w:val="bottom"/>
                            <w:hideMark/>
                          </w:tcPr>
                          <w:p w:rsidR="002474FC" w:rsidRPr="00B02500" w:rsidRDefault="002474FC"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ICP abundance at%</w:t>
                            </w:r>
                          </w:p>
                        </w:tc>
                      </w:tr>
                      <w:tr w:rsidR="002474FC" w:rsidRPr="00B02500" w:rsidTr="002474FC">
                        <w:trPr>
                          <w:trHeight w:val="300"/>
                        </w:trPr>
                        <w:tc>
                          <w:tcPr>
                            <w:tcW w:w="1220" w:type="dxa"/>
                            <w:tcBorders>
                              <w:top w:val="nil"/>
                              <w:left w:val="nil"/>
                              <w:bottom w:val="single" w:sz="4" w:space="0" w:color="000000"/>
                              <w:right w:val="nil"/>
                            </w:tcBorders>
                            <w:shd w:val="clear" w:color="auto" w:fill="auto"/>
                            <w:noWrap/>
                            <w:vAlign w:val="bottom"/>
                            <w:hideMark/>
                          </w:tcPr>
                          <w:p w:rsidR="002474FC" w:rsidRPr="00B02500" w:rsidRDefault="002474FC" w:rsidP="002474FC">
                            <w:pPr>
                              <w:spacing w:after="0" w:line="240" w:lineRule="auto"/>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Composition</w:t>
                            </w:r>
                          </w:p>
                        </w:tc>
                        <w:tc>
                          <w:tcPr>
                            <w:tcW w:w="960" w:type="dxa"/>
                            <w:tcBorders>
                              <w:top w:val="nil"/>
                              <w:left w:val="nil"/>
                              <w:bottom w:val="single" w:sz="4" w:space="0" w:color="000000"/>
                              <w:right w:val="nil"/>
                            </w:tcBorders>
                            <w:shd w:val="clear" w:color="auto" w:fill="auto"/>
                            <w:noWrap/>
                            <w:vAlign w:val="bottom"/>
                            <w:hideMark/>
                          </w:tcPr>
                          <w:p w:rsidR="002474FC" w:rsidRPr="00B02500" w:rsidRDefault="002474FC"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W</w:t>
                            </w:r>
                          </w:p>
                        </w:tc>
                        <w:tc>
                          <w:tcPr>
                            <w:tcW w:w="960" w:type="dxa"/>
                            <w:tcBorders>
                              <w:top w:val="nil"/>
                              <w:left w:val="nil"/>
                              <w:bottom w:val="single" w:sz="4" w:space="0" w:color="000000"/>
                              <w:right w:val="nil"/>
                            </w:tcBorders>
                            <w:shd w:val="clear" w:color="auto" w:fill="auto"/>
                            <w:noWrap/>
                            <w:vAlign w:val="bottom"/>
                            <w:hideMark/>
                          </w:tcPr>
                          <w:p w:rsidR="002474FC" w:rsidRPr="00B02500" w:rsidRDefault="002474FC"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C</w:t>
                            </w:r>
                          </w:p>
                        </w:tc>
                        <w:tc>
                          <w:tcPr>
                            <w:tcW w:w="960" w:type="dxa"/>
                            <w:tcBorders>
                              <w:top w:val="nil"/>
                              <w:left w:val="nil"/>
                              <w:bottom w:val="single" w:sz="4" w:space="0" w:color="000000"/>
                              <w:right w:val="nil"/>
                            </w:tcBorders>
                            <w:shd w:val="clear" w:color="auto" w:fill="auto"/>
                            <w:noWrap/>
                            <w:vAlign w:val="bottom"/>
                            <w:hideMark/>
                          </w:tcPr>
                          <w:p w:rsidR="002474FC" w:rsidRPr="00B02500" w:rsidRDefault="002474FC"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Fe</w:t>
                            </w:r>
                          </w:p>
                        </w:tc>
                        <w:tc>
                          <w:tcPr>
                            <w:tcW w:w="1180" w:type="dxa"/>
                            <w:tcBorders>
                              <w:top w:val="nil"/>
                              <w:left w:val="nil"/>
                              <w:bottom w:val="single" w:sz="4" w:space="0" w:color="000000"/>
                              <w:right w:val="nil"/>
                            </w:tcBorders>
                            <w:shd w:val="clear" w:color="auto" w:fill="auto"/>
                            <w:noWrap/>
                            <w:vAlign w:val="bottom"/>
                            <w:hideMark/>
                          </w:tcPr>
                          <w:p w:rsidR="002474FC" w:rsidRPr="00B02500" w:rsidRDefault="002474FC"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Cr</w:t>
                            </w:r>
                          </w:p>
                        </w:tc>
                        <w:tc>
                          <w:tcPr>
                            <w:tcW w:w="960" w:type="dxa"/>
                            <w:tcBorders>
                              <w:top w:val="nil"/>
                              <w:left w:val="nil"/>
                              <w:bottom w:val="single" w:sz="4" w:space="0" w:color="000000"/>
                              <w:right w:val="nil"/>
                            </w:tcBorders>
                            <w:shd w:val="clear" w:color="auto" w:fill="auto"/>
                            <w:noWrap/>
                            <w:vAlign w:val="bottom"/>
                            <w:hideMark/>
                          </w:tcPr>
                          <w:p w:rsidR="002474FC" w:rsidRPr="00B02500" w:rsidRDefault="002474FC"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B</w:t>
                            </w:r>
                          </w:p>
                        </w:tc>
                      </w:tr>
                      <w:tr w:rsidR="002474FC" w:rsidRPr="00B02500" w:rsidTr="002474FC">
                        <w:trPr>
                          <w:trHeight w:val="300"/>
                        </w:trPr>
                        <w:tc>
                          <w:tcPr>
                            <w:tcW w:w="122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b/>
                                <w:bCs/>
                                <w:sz w:val="20"/>
                                <w:szCs w:val="20"/>
                                <w:lang w:eastAsia="en-GB"/>
                              </w:rPr>
                            </w:pPr>
                            <w:r w:rsidRPr="00B02500">
                              <w:rPr>
                                <w:rFonts w:ascii="Calibri" w:eastAsia="Times New Roman" w:hAnsi="Calibri" w:cs="Calibri"/>
                                <w:b/>
                                <w:bCs/>
                                <w:sz w:val="20"/>
                                <w:szCs w:val="20"/>
                                <w:lang w:eastAsia="en-GB"/>
                              </w:rPr>
                              <w:t>JBTE10</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43.2</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39.9</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15.6</w:t>
                            </w:r>
                          </w:p>
                        </w:tc>
                        <w:tc>
                          <w:tcPr>
                            <w:tcW w:w="118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1.4</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0</w:t>
                            </w:r>
                          </w:p>
                        </w:tc>
                      </w:tr>
                      <w:tr w:rsidR="002474FC" w:rsidRPr="00B02500" w:rsidTr="002474FC">
                        <w:trPr>
                          <w:trHeight w:val="300"/>
                        </w:trPr>
                        <w:tc>
                          <w:tcPr>
                            <w:tcW w:w="122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b/>
                                <w:bCs/>
                                <w:sz w:val="20"/>
                                <w:szCs w:val="20"/>
                                <w:lang w:eastAsia="en-GB"/>
                              </w:rPr>
                            </w:pPr>
                            <w:r w:rsidRPr="00B02500">
                              <w:rPr>
                                <w:rFonts w:ascii="Calibri" w:eastAsia="Times New Roman" w:hAnsi="Calibri" w:cs="Calibri"/>
                                <w:b/>
                                <w:bCs/>
                                <w:sz w:val="20"/>
                                <w:szCs w:val="20"/>
                                <w:lang w:eastAsia="en-GB"/>
                              </w:rPr>
                              <w:t>B1TE10</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40.1</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37.8</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14.6</w:t>
                            </w:r>
                          </w:p>
                        </w:tc>
                        <w:tc>
                          <w:tcPr>
                            <w:tcW w:w="118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1.3</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6.2</w:t>
                            </w:r>
                          </w:p>
                        </w:tc>
                      </w:tr>
                      <w:tr w:rsidR="002474FC" w:rsidRPr="00B02500" w:rsidTr="002474FC">
                        <w:trPr>
                          <w:trHeight w:val="300"/>
                        </w:trPr>
                        <w:tc>
                          <w:tcPr>
                            <w:tcW w:w="122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b/>
                                <w:bCs/>
                                <w:sz w:val="20"/>
                                <w:szCs w:val="20"/>
                                <w:lang w:eastAsia="en-GB"/>
                              </w:rPr>
                            </w:pPr>
                            <w:r w:rsidRPr="00B02500">
                              <w:rPr>
                                <w:rFonts w:ascii="Calibri" w:eastAsia="Times New Roman" w:hAnsi="Calibri" w:cs="Calibri"/>
                                <w:b/>
                                <w:bCs/>
                                <w:sz w:val="20"/>
                                <w:szCs w:val="20"/>
                                <w:lang w:eastAsia="en-GB"/>
                              </w:rPr>
                              <w:t>B4TE21W</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36.3</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4.5</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31</w:t>
                            </w:r>
                          </w:p>
                        </w:tc>
                        <w:tc>
                          <w:tcPr>
                            <w:tcW w:w="118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2.7</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25.5</w:t>
                            </w:r>
                          </w:p>
                        </w:tc>
                      </w:tr>
                      <w:tr w:rsidR="002474FC" w:rsidRPr="00B02500" w:rsidTr="002474FC">
                        <w:trPr>
                          <w:trHeight w:val="300"/>
                        </w:trPr>
                        <w:tc>
                          <w:tcPr>
                            <w:tcW w:w="122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b/>
                                <w:bCs/>
                                <w:sz w:val="20"/>
                                <w:szCs w:val="20"/>
                                <w:lang w:eastAsia="en-GB"/>
                              </w:rPr>
                            </w:pPr>
                            <w:r w:rsidRPr="00B02500">
                              <w:rPr>
                                <w:rFonts w:ascii="Calibri" w:eastAsia="Times New Roman" w:hAnsi="Calibri" w:cs="Calibri"/>
                                <w:b/>
                                <w:bCs/>
                                <w:sz w:val="20"/>
                                <w:szCs w:val="20"/>
                                <w:lang w:eastAsia="en-GB"/>
                              </w:rPr>
                              <w:t>B5T522W</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29.9</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7.4</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27.4</w:t>
                            </w:r>
                          </w:p>
                        </w:tc>
                        <w:tc>
                          <w:tcPr>
                            <w:tcW w:w="118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2.4</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32.9</w:t>
                            </w:r>
                          </w:p>
                        </w:tc>
                      </w:tr>
                      <w:tr w:rsidR="002474FC" w:rsidRPr="00B02500" w:rsidTr="002474FC">
                        <w:trPr>
                          <w:trHeight w:val="300"/>
                        </w:trPr>
                        <w:tc>
                          <w:tcPr>
                            <w:tcW w:w="122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b/>
                                <w:bCs/>
                                <w:sz w:val="20"/>
                                <w:szCs w:val="20"/>
                                <w:lang w:eastAsia="en-GB"/>
                              </w:rPr>
                            </w:pPr>
                            <w:r w:rsidRPr="00B02500">
                              <w:rPr>
                                <w:rFonts w:ascii="Calibri" w:eastAsia="Times New Roman" w:hAnsi="Calibri" w:cs="Calibri"/>
                                <w:b/>
                                <w:bCs/>
                                <w:sz w:val="20"/>
                                <w:szCs w:val="20"/>
                                <w:lang w:eastAsia="en-GB"/>
                              </w:rPr>
                              <w:t>B7TE23W</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28.4</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4.8</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28.4</w:t>
                            </w:r>
                          </w:p>
                        </w:tc>
                        <w:tc>
                          <w:tcPr>
                            <w:tcW w:w="118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2.5</w:t>
                            </w:r>
                          </w:p>
                        </w:tc>
                        <w:tc>
                          <w:tcPr>
                            <w:tcW w:w="960" w:type="dxa"/>
                            <w:tcBorders>
                              <w:top w:val="nil"/>
                              <w:left w:val="nil"/>
                              <w:bottom w:val="nil"/>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36</w:t>
                            </w:r>
                          </w:p>
                        </w:tc>
                      </w:tr>
                      <w:tr w:rsidR="002474FC" w:rsidRPr="00B02500" w:rsidTr="002474FC">
                        <w:trPr>
                          <w:trHeight w:val="300"/>
                        </w:trPr>
                        <w:tc>
                          <w:tcPr>
                            <w:tcW w:w="1220" w:type="dxa"/>
                            <w:tcBorders>
                              <w:top w:val="nil"/>
                              <w:left w:val="nil"/>
                              <w:bottom w:val="single" w:sz="4" w:space="0" w:color="000000"/>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b/>
                                <w:bCs/>
                                <w:sz w:val="20"/>
                                <w:szCs w:val="20"/>
                                <w:lang w:eastAsia="en-GB"/>
                              </w:rPr>
                            </w:pPr>
                            <w:r w:rsidRPr="00B02500">
                              <w:rPr>
                                <w:rFonts w:ascii="Calibri" w:eastAsia="Times New Roman" w:hAnsi="Calibri" w:cs="Calibri"/>
                                <w:b/>
                                <w:bCs/>
                                <w:sz w:val="20"/>
                                <w:szCs w:val="20"/>
                                <w:lang w:eastAsia="en-GB"/>
                              </w:rPr>
                              <w:t>B9TE25W</w:t>
                            </w:r>
                          </w:p>
                        </w:tc>
                        <w:tc>
                          <w:tcPr>
                            <w:tcW w:w="960" w:type="dxa"/>
                            <w:tcBorders>
                              <w:top w:val="nil"/>
                              <w:left w:val="nil"/>
                              <w:bottom w:val="single" w:sz="4" w:space="0" w:color="000000"/>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25.7</w:t>
                            </w:r>
                          </w:p>
                        </w:tc>
                        <w:tc>
                          <w:tcPr>
                            <w:tcW w:w="960" w:type="dxa"/>
                            <w:tcBorders>
                              <w:top w:val="nil"/>
                              <w:left w:val="nil"/>
                              <w:bottom w:val="single" w:sz="4" w:space="0" w:color="000000"/>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6</w:t>
                            </w:r>
                          </w:p>
                        </w:tc>
                        <w:tc>
                          <w:tcPr>
                            <w:tcW w:w="960" w:type="dxa"/>
                            <w:tcBorders>
                              <w:top w:val="nil"/>
                              <w:left w:val="nil"/>
                              <w:bottom w:val="single" w:sz="4" w:space="0" w:color="000000"/>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29.7</w:t>
                            </w:r>
                          </w:p>
                        </w:tc>
                        <w:tc>
                          <w:tcPr>
                            <w:tcW w:w="1180" w:type="dxa"/>
                            <w:tcBorders>
                              <w:top w:val="nil"/>
                              <w:left w:val="nil"/>
                              <w:bottom w:val="single" w:sz="4" w:space="0" w:color="000000"/>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2.6</w:t>
                            </w:r>
                          </w:p>
                        </w:tc>
                        <w:tc>
                          <w:tcPr>
                            <w:tcW w:w="960" w:type="dxa"/>
                            <w:tcBorders>
                              <w:top w:val="nil"/>
                              <w:left w:val="nil"/>
                              <w:bottom w:val="single" w:sz="4" w:space="0" w:color="000000"/>
                              <w:right w:val="nil"/>
                            </w:tcBorders>
                            <w:shd w:val="clear" w:color="auto" w:fill="auto"/>
                            <w:vAlign w:val="bottom"/>
                            <w:hideMark/>
                          </w:tcPr>
                          <w:p w:rsidR="002474FC" w:rsidRPr="00B02500" w:rsidRDefault="002474FC"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36.1</w:t>
                            </w:r>
                          </w:p>
                        </w:tc>
                      </w:tr>
                    </w:tbl>
                    <w:p w:rsidR="002474FC" w:rsidRDefault="002474FC" w:rsidP="00C53DD7">
                      <w:pPr>
                        <w:pStyle w:val="NormalWeb"/>
                        <w:spacing w:before="0" w:beforeAutospacing="0" w:after="0" w:afterAutospacing="0"/>
                      </w:pPr>
                      <w:r>
                        <w:rPr>
                          <w:rFonts w:ascii="Calibri" w:eastAsia="+mn-ea" w:hAnsi="Calibri" w:cs="+mn-cs"/>
                          <w:b/>
                          <w:bCs/>
                          <w:color w:val="000000"/>
                          <w:kern w:val="24"/>
                          <w:sz w:val="20"/>
                          <w:szCs w:val="20"/>
                        </w:rPr>
                        <w:t xml:space="preserve"> (b)</w:t>
                      </w:r>
                    </w:p>
                  </w:txbxContent>
                </v:textbox>
              </v:shape>
            </w:pict>
          </mc:Fallback>
        </mc:AlternateContent>
      </w:r>
    </w:p>
    <w:p w:rsidR="00C53DD7" w:rsidRDefault="00C53DD7" w:rsidP="00C53DD7">
      <w:pPr>
        <w:spacing w:after="0"/>
      </w:pPr>
    </w:p>
    <w:tbl>
      <w:tblPr>
        <w:tblW w:w="7579" w:type="dxa"/>
        <w:tblInd w:w="785" w:type="dxa"/>
        <w:tblLook w:val="0600" w:firstRow="0" w:lastRow="0" w:firstColumn="0" w:lastColumn="0" w:noHBand="1" w:noVBand="1"/>
      </w:tblPr>
      <w:tblGrid>
        <w:gridCol w:w="1375"/>
        <w:gridCol w:w="675"/>
        <w:gridCol w:w="993"/>
        <w:gridCol w:w="571"/>
        <w:gridCol w:w="988"/>
        <w:gridCol w:w="850"/>
        <w:gridCol w:w="2127"/>
      </w:tblGrid>
      <w:tr w:rsidR="00C53DD7" w:rsidRPr="005D2607" w:rsidTr="002474FC">
        <w:trPr>
          <w:trHeight w:val="317"/>
        </w:trPr>
        <w:tc>
          <w:tcPr>
            <w:tcW w:w="1375" w:type="dxa"/>
            <w:tcBorders>
              <w:top w:val="single" w:sz="4" w:space="0" w:color="auto"/>
              <w:left w:val="nil"/>
              <w:bottom w:val="nil"/>
              <w:right w:val="nil"/>
            </w:tcBorders>
            <w:shd w:val="clear" w:color="auto" w:fill="auto"/>
            <w:noWrap/>
            <w:vAlign w:val="center"/>
            <w:hideMark/>
          </w:tcPr>
          <w:p w:rsidR="00C53DD7" w:rsidRPr="00B02500" w:rsidRDefault="00C53DD7" w:rsidP="002474FC">
            <w:pPr>
              <w:spacing w:after="0" w:line="240" w:lineRule="auto"/>
              <w:rPr>
                <w:rFonts w:ascii="Calibri" w:eastAsia="Times New Roman" w:hAnsi="Calibri" w:cs="Calibri"/>
                <w:color w:val="000000"/>
                <w:lang w:eastAsia="en-GB"/>
              </w:rPr>
            </w:pPr>
            <w:r w:rsidRPr="00B02500">
              <w:rPr>
                <w:rFonts w:ascii="Calibri" w:eastAsia="Times New Roman" w:hAnsi="Calibri" w:cs="Calibri"/>
                <w:color w:val="000000"/>
                <w:lang w:eastAsia="en-GB"/>
              </w:rPr>
              <w:t> </w:t>
            </w:r>
          </w:p>
        </w:tc>
        <w:tc>
          <w:tcPr>
            <w:tcW w:w="4077" w:type="dxa"/>
            <w:gridSpan w:val="5"/>
            <w:tcBorders>
              <w:top w:val="single" w:sz="4" w:space="0" w:color="auto"/>
              <w:left w:val="nil"/>
              <w:bottom w:val="nil"/>
              <w:right w:val="nil"/>
            </w:tcBorders>
            <w:shd w:val="clear" w:color="auto" w:fill="auto"/>
            <w:noWrap/>
            <w:vAlign w:val="center"/>
            <w:hideMark/>
          </w:tcPr>
          <w:p w:rsidR="00C53DD7" w:rsidRPr="005D2607" w:rsidRDefault="00C53DD7" w:rsidP="002474FC">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Sintered</w:t>
            </w:r>
            <w:r w:rsidRPr="005D2607">
              <w:rPr>
                <w:rFonts w:ascii="Calibri" w:eastAsia="Times New Roman" w:hAnsi="Calibri" w:cs="Calibri"/>
                <w:b/>
                <w:bCs/>
                <w:color w:val="000000"/>
                <w:sz w:val="20"/>
                <w:szCs w:val="20"/>
                <w:lang w:eastAsia="en-GB"/>
              </w:rPr>
              <w:t xml:space="preserve"> abundance at%</w:t>
            </w:r>
          </w:p>
        </w:tc>
        <w:tc>
          <w:tcPr>
            <w:tcW w:w="2127" w:type="dxa"/>
            <w:tcBorders>
              <w:top w:val="single" w:sz="4" w:space="0" w:color="auto"/>
              <w:left w:val="nil"/>
              <w:bottom w:val="nil"/>
              <w:right w:val="nil"/>
            </w:tcBorders>
            <w:vAlign w:val="center"/>
          </w:tcPr>
          <w:p w:rsidR="00C53DD7" w:rsidRPr="003C7492" w:rsidRDefault="00C53DD7" w:rsidP="002474FC">
            <w:pPr>
              <w:spacing w:after="0" w:line="240" w:lineRule="auto"/>
              <w:jc w:val="center"/>
              <w:rPr>
                <w:rFonts w:ascii="Calibri" w:eastAsia="Times New Roman" w:hAnsi="Calibri" w:cs="Calibri"/>
                <w:b/>
                <w:bCs/>
                <w:color w:val="000000"/>
                <w:sz w:val="20"/>
                <w:szCs w:val="20"/>
                <w:lang w:eastAsia="en-GB"/>
              </w:rPr>
            </w:pPr>
            <w:r w:rsidRPr="005D2607">
              <w:rPr>
                <w:rFonts w:ascii="Calibri" w:eastAsia="Times New Roman" w:hAnsi="Calibri" w:cs="Calibri"/>
                <w:b/>
                <w:bCs/>
                <w:color w:val="000000"/>
                <w:sz w:val="20"/>
                <w:szCs w:val="20"/>
                <w:lang w:eastAsia="en-GB"/>
              </w:rPr>
              <w:t>C</w:t>
            </w:r>
            <w:r>
              <w:rPr>
                <w:rFonts w:ascii="Calibri" w:eastAsia="Times New Roman" w:hAnsi="Calibri" w:cs="Calibri"/>
                <w:b/>
                <w:bCs/>
                <w:color w:val="000000"/>
                <w:sz w:val="20"/>
                <w:szCs w:val="20"/>
                <w:lang w:eastAsia="en-GB"/>
              </w:rPr>
              <w:t xml:space="preserve"> at%</w:t>
            </w:r>
          </w:p>
        </w:tc>
      </w:tr>
      <w:tr w:rsidR="00C53DD7" w:rsidRPr="005D2607" w:rsidTr="002474FC">
        <w:trPr>
          <w:trHeight w:val="317"/>
        </w:trPr>
        <w:tc>
          <w:tcPr>
            <w:tcW w:w="1375" w:type="dxa"/>
            <w:tcBorders>
              <w:top w:val="nil"/>
              <w:left w:val="nil"/>
              <w:bottom w:val="single" w:sz="4" w:space="0" w:color="000000"/>
              <w:right w:val="nil"/>
            </w:tcBorders>
            <w:shd w:val="clear" w:color="auto" w:fill="auto"/>
            <w:noWrap/>
            <w:vAlign w:val="center"/>
            <w:hideMark/>
          </w:tcPr>
          <w:p w:rsidR="00C53DD7" w:rsidRPr="00B02500" w:rsidRDefault="00C53DD7" w:rsidP="002474FC">
            <w:pPr>
              <w:spacing w:after="0" w:line="240" w:lineRule="auto"/>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Composition</w:t>
            </w:r>
          </w:p>
        </w:tc>
        <w:tc>
          <w:tcPr>
            <w:tcW w:w="675" w:type="dxa"/>
            <w:tcBorders>
              <w:top w:val="nil"/>
              <w:left w:val="nil"/>
              <w:bottom w:val="single" w:sz="4" w:space="0" w:color="000000"/>
              <w:right w:val="nil"/>
            </w:tcBorders>
            <w:shd w:val="clear" w:color="auto" w:fill="auto"/>
            <w:noWrap/>
            <w:vAlign w:val="center"/>
            <w:hideMark/>
          </w:tcPr>
          <w:p w:rsidR="00C53DD7" w:rsidRPr="00B02500" w:rsidRDefault="00C53DD7"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W</w:t>
            </w:r>
          </w:p>
        </w:tc>
        <w:tc>
          <w:tcPr>
            <w:tcW w:w="993" w:type="dxa"/>
            <w:tcBorders>
              <w:top w:val="nil"/>
              <w:left w:val="nil"/>
              <w:bottom w:val="single" w:sz="4" w:space="0" w:color="000000"/>
              <w:right w:val="nil"/>
            </w:tcBorders>
            <w:shd w:val="clear" w:color="auto" w:fill="auto"/>
            <w:noWrap/>
            <w:vAlign w:val="center"/>
            <w:hideMark/>
          </w:tcPr>
          <w:p w:rsidR="00C53DD7" w:rsidRPr="00B02500" w:rsidRDefault="00C53DD7" w:rsidP="002474FC">
            <w:pPr>
              <w:spacing w:after="0" w:line="240" w:lineRule="auto"/>
              <w:jc w:val="center"/>
              <w:rPr>
                <w:rFonts w:ascii="Calibri" w:eastAsia="Times New Roman" w:hAnsi="Calibri" w:cs="Calibri"/>
                <w:b/>
                <w:bCs/>
                <w:color w:val="000000"/>
                <w:lang w:eastAsia="en-GB"/>
              </w:rPr>
            </w:pPr>
            <w:r w:rsidRPr="00B02500">
              <w:rPr>
                <w:rFonts w:ascii="Calibri" w:eastAsia="Times New Roman" w:hAnsi="Calibri" w:cs="Calibri"/>
                <w:b/>
                <w:bCs/>
                <w:color w:val="000000"/>
                <w:lang w:eastAsia="en-GB"/>
              </w:rPr>
              <w:t>C</w:t>
            </w:r>
          </w:p>
        </w:tc>
        <w:tc>
          <w:tcPr>
            <w:tcW w:w="571" w:type="dxa"/>
            <w:tcBorders>
              <w:top w:val="nil"/>
              <w:left w:val="nil"/>
              <w:bottom w:val="single" w:sz="4" w:space="0" w:color="000000"/>
              <w:right w:val="nil"/>
            </w:tcBorders>
            <w:shd w:val="clear" w:color="auto" w:fill="auto"/>
            <w:noWrap/>
            <w:vAlign w:val="center"/>
            <w:hideMark/>
          </w:tcPr>
          <w:p w:rsidR="00C53DD7" w:rsidRPr="005D2607" w:rsidRDefault="00C53DD7" w:rsidP="002474FC">
            <w:pPr>
              <w:spacing w:after="0" w:line="240" w:lineRule="auto"/>
              <w:jc w:val="center"/>
              <w:rPr>
                <w:rFonts w:ascii="Calibri" w:eastAsia="Times New Roman" w:hAnsi="Calibri" w:cs="Calibri"/>
                <w:b/>
                <w:bCs/>
                <w:color w:val="000000"/>
                <w:sz w:val="20"/>
                <w:szCs w:val="20"/>
                <w:lang w:eastAsia="en-GB"/>
              </w:rPr>
            </w:pPr>
            <w:r w:rsidRPr="005D2607">
              <w:rPr>
                <w:rFonts w:ascii="Calibri" w:eastAsia="Times New Roman" w:hAnsi="Calibri" w:cs="Calibri"/>
                <w:b/>
                <w:bCs/>
                <w:color w:val="000000"/>
                <w:sz w:val="20"/>
                <w:szCs w:val="20"/>
                <w:lang w:eastAsia="en-GB"/>
              </w:rPr>
              <w:t>Fe</w:t>
            </w:r>
          </w:p>
        </w:tc>
        <w:tc>
          <w:tcPr>
            <w:tcW w:w="988" w:type="dxa"/>
            <w:tcBorders>
              <w:top w:val="nil"/>
              <w:left w:val="nil"/>
              <w:bottom w:val="single" w:sz="4" w:space="0" w:color="000000"/>
              <w:right w:val="nil"/>
            </w:tcBorders>
            <w:shd w:val="clear" w:color="auto" w:fill="auto"/>
            <w:noWrap/>
            <w:vAlign w:val="center"/>
            <w:hideMark/>
          </w:tcPr>
          <w:p w:rsidR="00C53DD7" w:rsidRPr="005D2607" w:rsidRDefault="00C53DD7" w:rsidP="002474FC">
            <w:pPr>
              <w:spacing w:after="0" w:line="240" w:lineRule="auto"/>
              <w:jc w:val="center"/>
              <w:rPr>
                <w:rFonts w:ascii="Calibri" w:eastAsia="Times New Roman" w:hAnsi="Calibri" w:cs="Calibri"/>
                <w:b/>
                <w:bCs/>
                <w:color w:val="000000"/>
                <w:sz w:val="20"/>
                <w:szCs w:val="20"/>
                <w:lang w:eastAsia="en-GB"/>
              </w:rPr>
            </w:pPr>
            <w:r w:rsidRPr="005D2607">
              <w:rPr>
                <w:rFonts w:ascii="Calibri" w:eastAsia="Times New Roman" w:hAnsi="Calibri" w:cs="Calibri"/>
                <w:b/>
                <w:bCs/>
                <w:color w:val="000000"/>
                <w:sz w:val="20"/>
                <w:szCs w:val="20"/>
                <w:lang w:eastAsia="en-GB"/>
              </w:rPr>
              <w:t>Cr</w:t>
            </w:r>
          </w:p>
        </w:tc>
        <w:tc>
          <w:tcPr>
            <w:tcW w:w="850" w:type="dxa"/>
            <w:tcBorders>
              <w:top w:val="nil"/>
              <w:left w:val="nil"/>
              <w:bottom w:val="single" w:sz="4" w:space="0" w:color="000000"/>
              <w:right w:val="nil"/>
            </w:tcBorders>
            <w:shd w:val="clear" w:color="auto" w:fill="auto"/>
            <w:noWrap/>
            <w:vAlign w:val="center"/>
            <w:hideMark/>
          </w:tcPr>
          <w:p w:rsidR="00C53DD7" w:rsidRPr="005D2607" w:rsidRDefault="00C53DD7" w:rsidP="002474FC">
            <w:pPr>
              <w:spacing w:after="0" w:line="240" w:lineRule="auto"/>
              <w:jc w:val="center"/>
              <w:rPr>
                <w:rFonts w:ascii="Calibri" w:eastAsia="Times New Roman" w:hAnsi="Calibri" w:cs="Calibri"/>
                <w:b/>
                <w:bCs/>
                <w:color w:val="000000"/>
                <w:sz w:val="20"/>
                <w:szCs w:val="20"/>
                <w:lang w:eastAsia="en-GB"/>
              </w:rPr>
            </w:pPr>
            <w:r w:rsidRPr="005D2607">
              <w:rPr>
                <w:rFonts w:ascii="Calibri" w:eastAsia="Times New Roman" w:hAnsi="Calibri" w:cs="Calibri"/>
                <w:b/>
                <w:bCs/>
                <w:color w:val="000000"/>
                <w:sz w:val="20"/>
                <w:szCs w:val="20"/>
                <w:lang w:eastAsia="en-GB"/>
              </w:rPr>
              <w:t>B</w:t>
            </w:r>
          </w:p>
        </w:tc>
        <w:tc>
          <w:tcPr>
            <w:tcW w:w="2127" w:type="dxa"/>
            <w:tcBorders>
              <w:top w:val="nil"/>
              <w:left w:val="nil"/>
              <w:bottom w:val="single" w:sz="4" w:space="0" w:color="000000"/>
              <w:right w:val="nil"/>
            </w:tcBorders>
            <w:vAlign w:val="center"/>
          </w:tcPr>
          <w:p w:rsidR="00C53DD7" w:rsidRPr="005D2607" w:rsidRDefault="00C53DD7" w:rsidP="002474FC">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After </w:t>
            </w:r>
            <w:r w:rsidRPr="005D2607">
              <w:rPr>
                <w:rFonts w:ascii="Calibri" w:eastAsia="Times New Roman" w:hAnsi="Calibri" w:cs="Calibri"/>
                <w:b/>
                <w:bCs/>
                <w:color w:val="000000"/>
                <w:sz w:val="20"/>
                <w:szCs w:val="20"/>
                <w:lang w:eastAsia="en-GB"/>
              </w:rPr>
              <w:t>Windsor et al</w:t>
            </w:r>
            <w:r>
              <w:rPr>
                <w:rFonts w:ascii="Calibri" w:eastAsia="Times New Roman" w:hAnsi="Calibri" w:cs="Calibri"/>
                <w:b/>
                <w:bCs/>
                <w:color w:val="000000"/>
                <w:sz w:val="20"/>
                <w:szCs w:val="20"/>
                <w:lang w:eastAsia="en-GB"/>
              </w:rPr>
              <w:fldChar w:fldCharType="begin" w:fldLock="1"/>
            </w:r>
            <w:r>
              <w:rPr>
                <w:rFonts w:ascii="Calibri" w:eastAsia="Times New Roman" w:hAnsi="Calibri" w:cs="Calibri"/>
                <w:b/>
                <w:bCs/>
                <w:color w:val="000000"/>
                <w:sz w:val="20"/>
                <w:szCs w:val="20"/>
                <w:lang w:eastAsia="en-GB"/>
              </w:rPr>
              <w:instrText>ADDIN CSL_CITATION {"citationItems":[{"id":"ITEM-1","itemData":{"DOI":"10.1088/1741-4326/aabdb0","ISSN":"17414326","abstract":"© 2018 IAEA, Vienna. Results are reported on cemented tungsten carbide (cWC) and boride-containing composite materials for the task of shielding the centre column of a superconducting tokamak power plant. The shield is based on five concentric annular shells consisting of cWC and water layers of which the innermost cWC shield can be replaced with boride composites. Sample materials have been fabricated changing the parameters of porosity P, binder alloy fraction f binder and boron weight fraction f boron. For the fabricated materials, and other hypothetical samples with chosen parameters, Monte Carlo studies are made of: (i) the power deposition into the superconducting core, (ii) the fast neutron and gamma fluxes and (iii) the attenuation coefficients through the shield for the deposited power and neutron and gamma fluxes. It is shown that conventional Co-based cWC binder alloy can be replaced with a Fe-Cr alloy (92 wt.% Fe, 8 wt.% Cr), which has lower activation than cobalt with minor changes in shield performance. Boride-based composite materials have been prepared and shown to give a significant reduction in power deposition and flux, when placed close to the superconducting core. A typical shield of cemented tungsten carbide with 10 wt.% of Fe-8Cr binder and 0.1% porosity has a power reduction half-length of 0.06 m. It is shown that the power deposition increases by 4.3% for every 1% additional porosity, and 1.7% for every 1 wt.% additional binder. Power deposition decreased by 26% for an initial 1 wt.% boron addition, but further increases in f boron showed only a marginal decrease. The dependences of power deposited in the core, the maximum neutron and gamma fluxes on the core surface, and the half attenuation distances through the shield have been fitted to within a fractional percentage error by analytic functions of the porosity, metallic binder alloy and boron weight fractions.","author":[{"dropping-particle":"","family":"Windsor","given":"C. G.","non-dropping-particle":"","parse-names":false,"suffix":""},{"dropping-particle":"","family":"Marshall","given":"J. M.","non-dropping-particle":"","parse-names":false,"suffix":""},{"dropping-particle":"","family":"Morgan","given":"J. G.","non-dropping-particle":"","parse-names":false,"suffix":""},{"dropping-particle":"","family":"Fair","given":"J.","non-dropping-particle":"","parse-names":false,"suffix":""},{"dropping-particle":"","family":"Smith","given":"G. D.W.","non-dropping-particle":"","parse-names":false,"suffix":""},{"dropping-particle":"","family":"Rajczyk-Wryk","given":"A.","non-dropping-particle":"","parse-names":false,"suffix":""},{"dropping-particle":"","family":"Tarragó","given":"J. M.","non-dropping-particle":"","parse-names":false,"suffix":""}],"container-title":"Nuclear Fusion","id":"ITEM-1","issue":"7","issued":{"date-parts":[["2018","5","17"]]},"publisher":"Institute of Physics Publishing","title":"Design of cemented tungsten carbide and boride-containing shields for a fusion power plant","type":"article-journal","volume":"58"},"uris":["http://www.mendeley.com/documents/?uuid=c60855a2-e3eb-301d-b16b-b9add98d8e75"]}],"mendeley":{"formattedCitation":"[2]","plainTextFormattedCitation":"[2]","previouslyFormattedCitation":"[2]"},"properties":{"noteIndex":0},"schema":"https://github.com/citation-style-language/schema/raw/master/csl-citation.json"}</w:instrText>
            </w:r>
            <w:r>
              <w:rPr>
                <w:rFonts w:ascii="Calibri" w:eastAsia="Times New Roman" w:hAnsi="Calibri" w:cs="Calibri"/>
                <w:b/>
                <w:bCs/>
                <w:color w:val="000000"/>
                <w:sz w:val="20"/>
                <w:szCs w:val="20"/>
                <w:lang w:eastAsia="en-GB"/>
              </w:rPr>
              <w:fldChar w:fldCharType="separate"/>
            </w:r>
            <w:r w:rsidRPr="003C7492">
              <w:rPr>
                <w:rFonts w:ascii="Calibri" w:eastAsia="Times New Roman" w:hAnsi="Calibri" w:cs="Calibri"/>
                <w:bCs/>
                <w:noProof/>
                <w:color w:val="000000"/>
                <w:sz w:val="20"/>
                <w:szCs w:val="20"/>
                <w:lang w:eastAsia="en-GB"/>
              </w:rPr>
              <w:t>[2]</w:t>
            </w:r>
            <w:r>
              <w:rPr>
                <w:rFonts w:ascii="Calibri" w:eastAsia="Times New Roman" w:hAnsi="Calibri" w:cs="Calibri"/>
                <w:b/>
                <w:bCs/>
                <w:color w:val="000000"/>
                <w:sz w:val="20"/>
                <w:szCs w:val="20"/>
                <w:lang w:eastAsia="en-GB"/>
              </w:rPr>
              <w:fldChar w:fldCharType="end"/>
            </w:r>
          </w:p>
        </w:tc>
      </w:tr>
      <w:tr w:rsidR="00C53DD7" w:rsidRPr="005D2607" w:rsidTr="002474FC">
        <w:trPr>
          <w:trHeight w:val="317"/>
        </w:trPr>
        <w:tc>
          <w:tcPr>
            <w:tcW w:w="1375" w:type="dxa"/>
            <w:tcBorders>
              <w:top w:val="nil"/>
              <w:left w:val="nil"/>
              <w:bottom w:val="nil"/>
              <w:right w:val="nil"/>
            </w:tcBorders>
            <w:shd w:val="clear" w:color="auto" w:fill="auto"/>
            <w:vAlign w:val="center"/>
            <w:hideMark/>
          </w:tcPr>
          <w:p w:rsidR="00C53DD7" w:rsidRPr="00CE07FC" w:rsidRDefault="00C53DD7" w:rsidP="002474FC">
            <w:pPr>
              <w:spacing w:after="0" w:line="240" w:lineRule="auto"/>
              <w:jc w:val="center"/>
              <w:rPr>
                <w:rFonts w:ascii="Calibri" w:eastAsia="Times New Roman" w:hAnsi="Calibri" w:cs="Calibri"/>
                <w:b/>
                <w:bCs/>
                <w:szCs w:val="20"/>
                <w:lang w:eastAsia="en-GB"/>
              </w:rPr>
            </w:pPr>
            <w:r w:rsidRPr="00CE07FC">
              <w:rPr>
                <w:rFonts w:ascii="Calibri" w:eastAsia="Times New Roman" w:hAnsi="Calibri" w:cs="Calibri"/>
                <w:b/>
                <w:bCs/>
                <w:szCs w:val="20"/>
                <w:lang w:eastAsia="en-GB"/>
              </w:rPr>
              <w:t>JBTE10</w:t>
            </w:r>
          </w:p>
        </w:tc>
        <w:tc>
          <w:tcPr>
            <w:tcW w:w="675" w:type="dxa"/>
            <w:tcBorders>
              <w:top w:val="nil"/>
              <w:left w:val="nil"/>
              <w:bottom w:val="nil"/>
              <w:right w:val="nil"/>
            </w:tcBorders>
            <w:shd w:val="clear" w:color="auto" w:fill="auto"/>
            <w:vAlign w:val="center"/>
            <w:hideMark/>
          </w:tcPr>
          <w:p w:rsidR="00C53DD7" w:rsidRPr="00B02500" w:rsidRDefault="00C53DD7"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43.2</w:t>
            </w:r>
          </w:p>
        </w:tc>
        <w:tc>
          <w:tcPr>
            <w:tcW w:w="993" w:type="dxa"/>
            <w:tcBorders>
              <w:top w:val="nil"/>
              <w:left w:val="nil"/>
              <w:bottom w:val="nil"/>
              <w:right w:val="nil"/>
            </w:tcBorders>
            <w:shd w:val="clear" w:color="auto" w:fill="auto"/>
            <w:vAlign w:val="center"/>
            <w:hideMark/>
          </w:tcPr>
          <w:p w:rsidR="00C53DD7" w:rsidRPr="00B02500" w:rsidRDefault="00C53DD7"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39.9</w:t>
            </w:r>
          </w:p>
        </w:tc>
        <w:tc>
          <w:tcPr>
            <w:tcW w:w="571" w:type="dxa"/>
            <w:tcBorders>
              <w:top w:val="nil"/>
              <w:left w:val="nil"/>
              <w:bottom w:val="nil"/>
              <w:right w:val="nil"/>
            </w:tcBorders>
            <w:shd w:val="clear" w:color="auto" w:fill="auto"/>
            <w:vAlign w:val="center"/>
            <w:hideMark/>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15.6</w:t>
            </w:r>
          </w:p>
        </w:tc>
        <w:tc>
          <w:tcPr>
            <w:tcW w:w="988" w:type="dxa"/>
            <w:tcBorders>
              <w:top w:val="nil"/>
              <w:left w:val="nil"/>
              <w:bottom w:val="nil"/>
              <w:right w:val="nil"/>
            </w:tcBorders>
            <w:shd w:val="clear" w:color="auto" w:fill="auto"/>
            <w:vAlign w:val="center"/>
            <w:hideMark/>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1.4</w:t>
            </w:r>
          </w:p>
        </w:tc>
        <w:tc>
          <w:tcPr>
            <w:tcW w:w="850" w:type="dxa"/>
            <w:tcBorders>
              <w:top w:val="nil"/>
              <w:left w:val="nil"/>
              <w:bottom w:val="nil"/>
              <w:right w:val="nil"/>
            </w:tcBorders>
            <w:shd w:val="clear" w:color="auto" w:fill="auto"/>
            <w:vAlign w:val="center"/>
            <w:hideMark/>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0</w:t>
            </w:r>
          </w:p>
        </w:tc>
        <w:tc>
          <w:tcPr>
            <w:tcW w:w="2127" w:type="dxa"/>
            <w:tcBorders>
              <w:top w:val="nil"/>
              <w:left w:val="nil"/>
              <w:bottom w:val="nil"/>
              <w:right w:val="nil"/>
            </w:tcBorders>
            <w:vAlign w:val="center"/>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w:t>
            </w:r>
          </w:p>
        </w:tc>
      </w:tr>
      <w:tr w:rsidR="00C53DD7" w:rsidRPr="005D2607" w:rsidTr="002474FC">
        <w:trPr>
          <w:trHeight w:val="317"/>
        </w:trPr>
        <w:tc>
          <w:tcPr>
            <w:tcW w:w="1375" w:type="dxa"/>
            <w:tcBorders>
              <w:top w:val="nil"/>
              <w:left w:val="nil"/>
              <w:bottom w:val="nil"/>
              <w:right w:val="nil"/>
            </w:tcBorders>
            <w:shd w:val="clear" w:color="auto" w:fill="auto"/>
            <w:vAlign w:val="center"/>
            <w:hideMark/>
          </w:tcPr>
          <w:p w:rsidR="00C53DD7" w:rsidRPr="00CE07FC" w:rsidRDefault="00C53DD7" w:rsidP="002474FC">
            <w:pPr>
              <w:spacing w:after="0" w:line="240" w:lineRule="auto"/>
              <w:jc w:val="center"/>
              <w:rPr>
                <w:rFonts w:ascii="Calibri" w:eastAsia="Times New Roman" w:hAnsi="Calibri" w:cs="Calibri"/>
                <w:b/>
                <w:bCs/>
                <w:szCs w:val="20"/>
                <w:lang w:eastAsia="en-GB"/>
              </w:rPr>
            </w:pPr>
            <w:r w:rsidRPr="00CE07FC">
              <w:rPr>
                <w:rFonts w:ascii="Calibri" w:eastAsia="Times New Roman" w:hAnsi="Calibri" w:cs="Calibri"/>
                <w:b/>
                <w:bCs/>
                <w:szCs w:val="20"/>
                <w:lang w:eastAsia="en-GB"/>
              </w:rPr>
              <w:t>B1TE10</w:t>
            </w:r>
          </w:p>
        </w:tc>
        <w:tc>
          <w:tcPr>
            <w:tcW w:w="675" w:type="dxa"/>
            <w:tcBorders>
              <w:top w:val="nil"/>
              <w:left w:val="nil"/>
              <w:bottom w:val="nil"/>
              <w:right w:val="nil"/>
            </w:tcBorders>
            <w:shd w:val="clear" w:color="auto" w:fill="auto"/>
            <w:vAlign w:val="center"/>
            <w:hideMark/>
          </w:tcPr>
          <w:p w:rsidR="00C53DD7" w:rsidRPr="00B02500" w:rsidRDefault="00C53DD7"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40.1</w:t>
            </w:r>
          </w:p>
        </w:tc>
        <w:tc>
          <w:tcPr>
            <w:tcW w:w="993" w:type="dxa"/>
            <w:tcBorders>
              <w:top w:val="nil"/>
              <w:left w:val="nil"/>
              <w:bottom w:val="nil"/>
              <w:right w:val="nil"/>
            </w:tcBorders>
            <w:shd w:val="clear" w:color="auto" w:fill="auto"/>
            <w:vAlign w:val="center"/>
            <w:hideMark/>
          </w:tcPr>
          <w:p w:rsidR="00C53DD7" w:rsidRPr="00B02500" w:rsidRDefault="00C53DD7"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37.8</w:t>
            </w:r>
          </w:p>
        </w:tc>
        <w:tc>
          <w:tcPr>
            <w:tcW w:w="571" w:type="dxa"/>
            <w:tcBorders>
              <w:top w:val="nil"/>
              <w:left w:val="nil"/>
              <w:bottom w:val="nil"/>
              <w:right w:val="nil"/>
            </w:tcBorders>
            <w:shd w:val="clear" w:color="auto" w:fill="auto"/>
            <w:vAlign w:val="center"/>
            <w:hideMark/>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14.6</w:t>
            </w:r>
          </w:p>
        </w:tc>
        <w:tc>
          <w:tcPr>
            <w:tcW w:w="988" w:type="dxa"/>
            <w:tcBorders>
              <w:top w:val="nil"/>
              <w:left w:val="nil"/>
              <w:bottom w:val="nil"/>
              <w:right w:val="nil"/>
            </w:tcBorders>
            <w:shd w:val="clear" w:color="auto" w:fill="auto"/>
            <w:vAlign w:val="center"/>
            <w:hideMark/>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1.3</w:t>
            </w:r>
          </w:p>
        </w:tc>
        <w:tc>
          <w:tcPr>
            <w:tcW w:w="850" w:type="dxa"/>
            <w:tcBorders>
              <w:top w:val="nil"/>
              <w:left w:val="nil"/>
              <w:bottom w:val="nil"/>
              <w:right w:val="nil"/>
            </w:tcBorders>
            <w:shd w:val="clear" w:color="auto" w:fill="auto"/>
            <w:vAlign w:val="center"/>
            <w:hideMark/>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6.2</w:t>
            </w:r>
          </w:p>
        </w:tc>
        <w:tc>
          <w:tcPr>
            <w:tcW w:w="2127" w:type="dxa"/>
            <w:tcBorders>
              <w:top w:val="nil"/>
              <w:left w:val="nil"/>
              <w:bottom w:val="nil"/>
              <w:right w:val="nil"/>
            </w:tcBorders>
            <w:vAlign w:val="center"/>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w:t>
            </w:r>
          </w:p>
        </w:tc>
      </w:tr>
      <w:tr w:rsidR="00C53DD7" w:rsidRPr="005D2607" w:rsidTr="002474FC">
        <w:trPr>
          <w:trHeight w:val="317"/>
        </w:trPr>
        <w:tc>
          <w:tcPr>
            <w:tcW w:w="1375" w:type="dxa"/>
            <w:tcBorders>
              <w:top w:val="nil"/>
              <w:left w:val="nil"/>
              <w:bottom w:val="nil"/>
              <w:right w:val="nil"/>
            </w:tcBorders>
            <w:shd w:val="clear" w:color="auto" w:fill="auto"/>
            <w:vAlign w:val="center"/>
            <w:hideMark/>
          </w:tcPr>
          <w:p w:rsidR="00C53DD7" w:rsidRPr="00CE07FC" w:rsidRDefault="00C53DD7" w:rsidP="002474FC">
            <w:pPr>
              <w:spacing w:after="0" w:line="240" w:lineRule="auto"/>
              <w:jc w:val="center"/>
              <w:rPr>
                <w:rFonts w:ascii="Calibri" w:eastAsia="Times New Roman" w:hAnsi="Calibri" w:cs="Calibri"/>
                <w:b/>
                <w:bCs/>
                <w:szCs w:val="20"/>
                <w:lang w:eastAsia="en-GB"/>
              </w:rPr>
            </w:pPr>
            <w:r w:rsidRPr="00CE07FC">
              <w:rPr>
                <w:rFonts w:ascii="Calibri" w:eastAsia="Times New Roman" w:hAnsi="Calibri" w:cs="Calibri"/>
                <w:b/>
                <w:bCs/>
                <w:szCs w:val="20"/>
                <w:lang w:eastAsia="en-GB"/>
              </w:rPr>
              <w:t>B4TE21W</w:t>
            </w:r>
          </w:p>
        </w:tc>
        <w:tc>
          <w:tcPr>
            <w:tcW w:w="675" w:type="dxa"/>
            <w:tcBorders>
              <w:top w:val="nil"/>
              <w:left w:val="nil"/>
              <w:bottom w:val="nil"/>
              <w:right w:val="nil"/>
            </w:tcBorders>
            <w:shd w:val="clear" w:color="auto" w:fill="auto"/>
            <w:vAlign w:val="center"/>
            <w:hideMark/>
          </w:tcPr>
          <w:p w:rsidR="00C53DD7" w:rsidRPr="00B02500" w:rsidRDefault="00C53DD7"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36.3</w:t>
            </w:r>
          </w:p>
        </w:tc>
        <w:tc>
          <w:tcPr>
            <w:tcW w:w="993" w:type="dxa"/>
            <w:tcBorders>
              <w:top w:val="nil"/>
              <w:left w:val="nil"/>
              <w:bottom w:val="nil"/>
              <w:right w:val="nil"/>
            </w:tcBorders>
            <w:shd w:val="clear" w:color="auto" w:fill="auto"/>
            <w:vAlign w:val="center"/>
            <w:hideMark/>
          </w:tcPr>
          <w:p w:rsidR="00C53DD7" w:rsidRPr="00B02500" w:rsidRDefault="00C53DD7"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4.5</w:t>
            </w:r>
          </w:p>
        </w:tc>
        <w:tc>
          <w:tcPr>
            <w:tcW w:w="571" w:type="dxa"/>
            <w:tcBorders>
              <w:top w:val="nil"/>
              <w:left w:val="nil"/>
              <w:bottom w:val="nil"/>
              <w:right w:val="nil"/>
            </w:tcBorders>
            <w:shd w:val="clear" w:color="auto" w:fill="auto"/>
            <w:vAlign w:val="center"/>
            <w:hideMark/>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31</w:t>
            </w:r>
          </w:p>
        </w:tc>
        <w:tc>
          <w:tcPr>
            <w:tcW w:w="988" w:type="dxa"/>
            <w:tcBorders>
              <w:top w:val="nil"/>
              <w:left w:val="nil"/>
              <w:bottom w:val="nil"/>
              <w:right w:val="nil"/>
            </w:tcBorders>
            <w:shd w:val="clear" w:color="auto" w:fill="auto"/>
            <w:vAlign w:val="center"/>
            <w:hideMark/>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2.7</w:t>
            </w:r>
          </w:p>
        </w:tc>
        <w:tc>
          <w:tcPr>
            <w:tcW w:w="850" w:type="dxa"/>
            <w:tcBorders>
              <w:top w:val="nil"/>
              <w:left w:val="nil"/>
              <w:bottom w:val="nil"/>
              <w:right w:val="nil"/>
            </w:tcBorders>
            <w:shd w:val="clear" w:color="auto" w:fill="auto"/>
            <w:vAlign w:val="center"/>
            <w:hideMark/>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25.5</w:t>
            </w:r>
          </w:p>
        </w:tc>
        <w:tc>
          <w:tcPr>
            <w:tcW w:w="2127" w:type="dxa"/>
            <w:tcBorders>
              <w:top w:val="nil"/>
              <w:left w:val="nil"/>
              <w:bottom w:val="nil"/>
              <w:right w:val="nil"/>
            </w:tcBorders>
            <w:vAlign w:val="center"/>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w:t>
            </w:r>
          </w:p>
        </w:tc>
      </w:tr>
      <w:tr w:rsidR="00C53DD7" w:rsidRPr="005D2607" w:rsidTr="002474FC">
        <w:trPr>
          <w:trHeight w:val="317"/>
        </w:trPr>
        <w:tc>
          <w:tcPr>
            <w:tcW w:w="1375" w:type="dxa"/>
            <w:tcBorders>
              <w:top w:val="nil"/>
              <w:left w:val="nil"/>
              <w:bottom w:val="nil"/>
              <w:right w:val="nil"/>
            </w:tcBorders>
            <w:shd w:val="clear" w:color="auto" w:fill="auto"/>
            <w:vAlign w:val="center"/>
            <w:hideMark/>
          </w:tcPr>
          <w:p w:rsidR="00C53DD7" w:rsidRPr="00CE07FC" w:rsidRDefault="00C53DD7" w:rsidP="002474FC">
            <w:pPr>
              <w:spacing w:after="0" w:line="240" w:lineRule="auto"/>
              <w:jc w:val="center"/>
              <w:rPr>
                <w:rFonts w:ascii="Calibri" w:eastAsia="Times New Roman" w:hAnsi="Calibri" w:cs="Calibri"/>
                <w:b/>
                <w:bCs/>
                <w:szCs w:val="20"/>
                <w:lang w:eastAsia="en-GB"/>
              </w:rPr>
            </w:pPr>
            <w:r w:rsidRPr="00CE07FC">
              <w:rPr>
                <w:rFonts w:ascii="Calibri" w:eastAsia="Times New Roman" w:hAnsi="Calibri" w:cs="Calibri"/>
                <w:b/>
                <w:bCs/>
                <w:szCs w:val="20"/>
                <w:lang w:eastAsia="en-GB"/>
              </w:rPr>
              <w:t>B5T522W</w:t>
            </w:r>
          </w:p>
        </w:tc>
        <w:tc>
          <w:tcPr>
            <w:tcW w:w="675" w:type="dxa"/>
            <w:tcBorders>
              <w:top w:val="nil"/>
              <w:left w:val="nil"/>
              <w:bottom w:val="nil"/>
              <w:right w:val="nil"/>
            </w:tcBorders>
            <w:shd w:val="clear" w:color="auto" w:fill="auto"/>
            <w:vAlign w:val="center"/>
            <w:hideMark/>
          </w:tcPr>
          <w:p w:rsidR="00C53DD7" w:rsidRPr="00B02500" w:rsidRDefault="00C53DD7"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29.9</w:t>
            </w:r>
          </w:p>
        </w:tc>
        <w:tc>
          <w:tcPr>
            <w:tcW w:w="993" w:type="dxa"/>
            <w:tcBorders>
              <w:top w:val="nil"/>
              <w:left w:val="nil"/>
              <w:bottom w:val="nil"/>
              <w:right w:val="nil"/>
            </w:tcBorders>
            <w:shd w:val="clear" w:color="auto" w:fill="auto"/>
            <w:vAlign w:val="center"/>
            <w:hideMark/>
          </w:tcPr>
          <w:p w:rsidR="00C53DD7" w:rsidRPr="00B02500" w:rsidRDefault="00C53DD7"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7.4</w:t>
            </w:r>
          </w:p>
        </w:tc>
        <w:tc>
          <w:tcPr>
            <w:tcW w:w="571" w:type="dxa"/>
            <w:tcBorders>
              <w:top w:val="nil"/>
              <w:left w:val="nil"/>
              <w:bottom w:val="nil"/>
              <w:right w:val="nil"/>
            </w:tcBorders>
            <w:shd w:val="clear" w:color="auto" w:fill="auto"/>
            <w:vAlign w:val="center"/>
            <w:hideMark/>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27.4</w:t>
            </w:r>
          </w:p>
        </w:tc>
        <w:tc>
          <w:tcPr>
            <w:tcW w:w="988" w:type="dxa"/>
            <w:tcBorders>
              <w:top w:val="nil"/>
              <w:left w:val="nil"/>
              <w:bottom w:val="nil"/>
              <w:right w:val="nil"/>
            </w:tcBorders>
            <w:shd w:val="clear" w:color="auto" w:fill="auto"/>
            <w:vAlign w:val="center"/>
            <w:hideMark/>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2.4</w:t>
            </w:r>
          </w:p>
        </w:tc>
        <w:tc>
          <w:tcPr>
            <w:tcW w:w="850" w:type="dxa"/>
            <w:tcBorders>
              <w:top w:val="nil"/>
              <w:left w:val="nil"/>
              <w:bottom w:val="nil"/>
              <w:right w:val="nil"/>
            </w:tcBorders>
            <w:shd w:val="clear" w:color="auto" w:fill="auto"/>
            <w:vAlign w:val="center"/>
            <w:hideMark/>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32.9</w:t>
            </w:r>
          </w:p>
        </w:tc>
        <w:tc>
          <w:tcPr>
            <w:tcW w:w="2127" w:type="dxa"/>
            <w:tcBorders>
              <w:top w:val="nil"/>
              <w:left w:val="nil"/>
              <w:bottom w:val="nil"/>
              <w:right w:val="nil"/>
            </w:tcBorders>
            <w:vAlign w:val="center"/>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5.6</w:t>
            </w:r>
          </w:p>
        </w:tc>
      </w:tr>
      <w:tr w:rsidR="00C53DD7" w:rsidRPr="005D2607" w:rsidTr="002474FC">
        <w:trPr>
          <w:trHeight w:val="317"/>
        </w:trPr>
        <w:tc>
          <w:tcPr>
            <w:tcW w:w="1375" w:type="dxa"/>
            <w:tcBorders>
              <w:top w:val="nil"/>
              <w:left w:val="nil"/>
              <w:bottom w:val="nil"/>
              <w:right w:val="nil"/>
            </w:tcBorders>
            <w:shd w:val="clear" w:color="auto" w:fill="auto"/>
            <w:vAlign w:val="center"/>
            <w:hideMark/>
          </w:tcPr>
          <w:p w:rsidR="00C53DD7" w:rsidRPr="00CE07FC" w:rsidRDefault="00C53DD7" w:rsidP="002474FC">
            <w:pPr>
              <w:spacing w:after="0" w:line="240" w:lineRule="auto"/>
              <w:jc w:val="center"/>
              <w:rPr>
                <w:rFonts w:ascii="Calibri" w:eastAsia="Times New Roman" w:hAnsi="Calibri" w:cs="Calibri"/>
                <w:b/>
                <w:bCs/>
                <w:szCs w:val="20"/>
                <w:lang w:eastAsia="en-GB"/>
              </w:rPr>
            </w:pPr>
            <w:r w:rsidRPr="00CE07FC">
              <w:rPr>
                <w:rFonts w:ascii="Calibri" w:eastAsia="Times New Roman" w:hAnsi="Calibri" w:cs="Calibri"/>
                <w:b/>
                <w:bCs/>
                <w:szCs w:val="20"/>
                <w:lang w:eastAsia="en-GB"/>
              </w:rPr>
              <w:t>B7TE23W</w:t>
            </w:r>
          </w:p>
        </w:tc>
        <w:tc>
          <w:tcPr>
            <w:tcW w:w="675" w:type="dxa"/>
            <w:tcBorders>
              <w:top w:val="nil"/>
              <w:left w:val="nil"/>
              <w:bottom w:val="nil"/>
              <w:right w:val="nil"/>
            </w:tcBorders>
            <w:shd w:val="clear" w:color="auto" w:fill="auto"/>
            <w:vAlign w:val="center"/>
            <w:hideMark/>
          </w:tcPr>
          <w:p w:rsidR="00C53DD7" w:rsidRPr="00B02500" w:rsidRDefault="00C53DD7"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28.4</w:t>
            </w:r>
          </w:p>
        </w:tc>
        <w:tc>
          <w:tcPr>
            <w:tcW w:w="993" w:type="dxa"/>
            <w:tcBorders>
              <w:top w:val="nil"/>
              <w:left w:val="nil"/>
              <w:bottom w:val="nil"/>
              <w:right w:val="nil"/>
            </w:tcBorders>
            <w:shd w:val="clear" w:color="auto" w:fill="auto"/>
            <w:vAlign w:val="center"/>
            <w:hideMark/>
          </w:tcPr>
          <w:p w:rsidR="00C53DD7" w:rsidRPr="00B02500" w:rsidRDefault="00C53DD7"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4.8</w:t>
            </w:r>
          </w:p>
        </w:tc>
        <w:tc>
          <w:tcPr>
            <w:tcW w:w="571" w:type="dxa"/>
            <w:tcBorders>
              <w:top w:val="nil"/>
              <w:left w:val="nil"/>
              <w:bottom w:val="nil"/>
              <w:right w:val="nil"/>
            </w:tcBorders>
            <w:shd w:val="clear" w:color="auto" w:fill="auto"/>
            <w:vAlign w:val="center"/>
            <w:hideMark/>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28.4</w:t>
            </w:r>
          </w:p>
        </w:tc>
        <w:tc>
          <w:tcPr>
            <w:tcW w:w="988" w:type="dxa"/>
            <w:tcBorders>
              <w:top w:val="nil"/>
              <w:left w:val="nil"/>
              <w:bottom w:val="nil"/>
              <w:right w:val="nil"/>
            </w:tcBorders>
            <w:shd w:val="clear" w:color="auto" w:fill="auto"/>
            <w:vAlign w:val="center"/>
            <w:hideMark/>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2.5</w:t>
            </w:r>
          </w:p>
        </w:tc>
        <w:tc>
          <w:tcPr>
            <w:tcW w:w="850" w:type="dxa"/>
            <w:tcBorders>
              <w:top w:val="nil"/>
              <w:left w:val="nil"/>
              <w:bottom w:val="nil"/>
              <w:right w:val="nil"/>
            </w:tcBorders>
            <w:shd w:val="clear" w:color="auto" w:fill="auto"/>
            <w:vAlign w:val="center"/>
            <w:hideMark/>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36</w:t>
            </w:r>
          </w:p>
        </w:tc>
        <w:tc>
          <w:tcPr>
            <w:tcW w:w="2127" w:type="dxa"/>
            <w:tcBorders>
              <w:top w:val="nil"/>
              <w:left w:val="nil"/>
              <w:bottom w:val="nil"/>
              <w:right w:val="nil"/>
            </w:tcBorders>
            <w:vAlign w:val="center"/>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6.2</w:t>
            </w:r>
          </w:p>
        </w:tc>
      </w:tr>
      <w:tr w:rsidR="00C53DD7" w:rsidRPr="005D2607" w:rsidTr="002474FC">
        <w:trPr>
          <w:trHeight w:val="317"/>
        </w:trPr>
        <w:tc>
          <w:tcPr>
            <w:tcW w:w="1375" w:type="dxa"/>
            <w:tcBorders>
              <w:top w:val="nil"/>
              <w:left w:val="nil"/>
              <w:bottom w:val="single" w:sz="4" w:space="0" w:color="000000"/>
              <w:right w:val="nil"/>
            </w:tcBorders>
            <w:shd w:val="clear" w:color="auto" w:fill="auto"/>
            <w:vAlign w:val="center"/>
            <w:hideMark/>
          </w:tcPr>
          <w:p w:rsidR="00C53DD7" w:rsidRPr="00CE07FC" w:rsidRDefault="00C53DD7" w:rsidP="002474FC">
            <w:pPr>
              <w:spacing w:after="0" w:line="240" w:lineRule="auto"/>
              <w:jc w:val="center"/>
              <w:rPr>
                <w:rFonts w:ascii="Calibri" w:eastAsia="Times New Roman" w:hAnsi="Calibri" w:cs="Calibri"/>
                <w:b/>
                <w:bCs/>
                <w:szCs w:val="20"/>
                <w:lang w:eastAsia="en-GB"/>
              </w:rPr>
            </w:pPr>
            <w:r w:rsidRPr="00CE07FC">
              <w:rPr>
                <w:rFonts w:ascii="Calibri" w:eastAsia="Times New Roman" w:hAnsi="Calibri" w:cs="Calibri"/>
                <w:b/>
                <w:bCs/>
                <w:szCs w:val="20"/>
                <w:lang w:eastAsia="en-GB"/>
              </w:rPr>
              <w:t>B9TE25W</w:t>
            </w:r>
          </w:p>
        </w:tc>
        <w:tc>
          <w:tcPr>
            <w:tcW w:w="675" w:type="dxa"/>
            <w:tcBorders>
              <w:top w:val="nil"/>
              <w:left w:val="nil"/>
              <w:bottom w:val="single" w:sz="4" w:space="0" w:color="000000"/>
              <w:right w:val="nil"/>
            </w:tcBorders>
            <w:shd w:val="clear" w:color="auto" w:fill="auto"/>
            <w:vAlign w:val="center"/>
            <w:hideMark/>
          </w:tcPr>
          <w:p w:rsidR="00C53DD7" w:rsidRPr="00B02500" w:rsidRDefault="00C53DD7"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25.7</w:t>
            </w:r>
          </w:p>
        </w:tc>
        <w:tc>
          <w:tcPr>
            <w:tcW w:w="993" w:type="dxa"/>
            <w:tcBorders>
              <w:top w:val="nil"/>
              <w:left w:val="nil"/>
              <w:bottom w:val="single" w:sz="4" w:space="0" w:color="000000"/>
              <w:right w:val="nil"/>
            </w:tcBorders>
            <w:shd w:val="clear" w:color="auto" w:fill="auto"/>
            <w:vAlign w:val="center"/>
            <w:hideMark/>
          </w:tcPr>
          <w:p w:rsidR="00C53DD7" w:rsidRPr="00B02500" w:rsidRDefault="00C53DD7" w:rsidP="002474FC">
            <w:pPr>
              <w:spacing w:after="0" w:line="240" w:lineRule="auto"/>
              <w:jc w:val="center"/>
              <w:rPr>
                <w:rFonts w:ascii="Calibri" w:eastAsia="Times New Roman" w:hAnsi="Calibri" w:cs="Calibri"/>
                <w:sz w:val="20"/>
                <w:szCs w:val="20"/>
                <w:lang w:eastAsia="en-GB"/>
              </w:rPr>
            </w:pPr>
            <w:r w:rsidRPr="00B02500">
              <w:rPr>
                <w:rFonts w:ascii="Calibri" w:eastAsia="Times New Roman" w:hAnsi="Calibri" w:cs="Calibri"/>
                <w:sz w:val="20"/>
                <w:szCs w:val="20"/>
                <w:lang w:eastAsia="en-GB"/>
              </w:rPr>
              <w:t>6</w:t>
            </w:r>
          </w:p>
        </w:tc>
        <w:tc>
          <w:tcPr>
            <w:tcW w:w="571" w:type="dxa"/>
            <w:tcBorders>
              <w:top w:val="nil"/>
              <w:left w:val="nil"/>
              <w:bottom w:val="single" w:sz="4" w:space="0" w:color="000000"/>
              <w:right w:val="nil"/>
            </w:tcBorders>
            <w:shd w:val="clear" w:color="auto" w:fill="auto"/>
            <w:vAlign w:val="center"/>
            <w:hideMark/>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29.7</w:t>
            </w:r>
          </w:p>
        </w:tc>
        <w:tc>
          <w:tcPr>
            <w:tcW w:w="988" w:type="dxa"/>
            <w:tcBorders>
              <w:top w:val="nil"/>
              <w:left w:val="nil"/>
              <w:bottom w:val="single" w:sz="4" w:space="0" w:color="000000"/>
              <w:right w:val="nil"/>
            </w:tcBorders>
            <w:shd w:val="clear" w:color="auto" w:fill="auto"/>
            <w:vAlign w:val="center"/>
            <w:hideMark/>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2.6</w:t>
            </w:r>
          </w:p>
        </w:tc>
        <w:tc>
          <w:tcPr>
            <w:tcW w:w="850" w:type="dxa"/>
            <w:tcBorders>
              <w:top w:val="nil"/>
              <w:left w:val="nil"/>
              <w:bottom w:val="single" w:sz="4" w:space="0" w:color="000000"/>
              <w:right w:val="nil"/>
            </w:tcBorders>
            <w:shd w:val="clear" w:color="auto" w:fill="auto"/>
            <w:vAlign w:val="center"/>
            <w:hideMark/>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36.1</w:t>
            </w:r>
          </w:p>
        </w:tc>
        <w:tc>
          <w:tcPr>
            <w:tcW w:w="2127" w:type="dxa"/>
            <w:tcBorders>
              <w:top w:val="nil"/>
              <w:left w:val="nil"/>
              <w:bottom w:val="single" w:sz="4" w:space="0" w:color="000000"/>
              <w:right w:val="nil"/>
            </w:tcBorders>
            <w:vAlign w:val="center"/>
          </w:tcPr>
          <w:p w:rsidR="00C53DD7" w:rsidRPr="005D2607" w:rsidRDefault="00C53DD7" w:rsidP="002474FC">
            <w:pPr>
              <w:spacing w:after="0" w:line="240" w:lineRule="auto"/>
              <w:jc w:val="center"/>
              <w:rPr>
                <w:rFonts w:ascii="Calibri" w:eastAsia="Times New Roman" w:hAnsi="Calibri" w:cs="Calibri"/>
                <w:sz w:val="20"/>
                <w:szCs w:val="20"/>
                <w:lang w:eastAsia="en-GB"/>
              </w:rPr>
            </w:pPr>
            <w:r w:rsidRPr="005D2607">
              <w:rPr>
                <w:rFonts w:ascii="Calibri" w:eastAsia="Times New Roman" w:hAnsi="Calibri" w:cs="Calibri"/>
                <w:sz w:val="20"/>
                <w:szCs w:val="20"/>
                <w:lang w:eastAsia="en-GB"/>
              </w:rPr>
              <w:t>7.4</w:t>
            </w:r>
          </w:p>
        </w:tc>
      </w:tr>
    </w:tbl>
    <w:p w:rsidR="00C53DD7" w:rsidRDefault="00C53DD7"/>
    <w:p w:rsidR="00C53DD7" w:rsidRDefault="00CB26E8">
      <w:r>
        <w:tab/>
      </w:r>
      <w:r w:rsidRPr="00CB26E8">
        <w:rPr>
          <w:b/>
        </w:rPr>
        <w:t xml:space="preserve">Table </w:t>
      </w:r>
      <w:r w:rsidR="00EC2691">
        <w:rPr>
          <w:b/>
        </w:rPr>
        <w:t>A</w:t>
      </w:r>
      <w:r w:rsidRPr="00CB26E8">
        <w:rPr>
          <w:b/>
        </w:rPr>
        <w:t>1</w:t>
      </w:r>
      <w:r>
        <w:t>:</w:t>
      </w:r>
      <w:r>
        <w:tab/>
      </w:r>
      <w:r w:rsidR="00CE07FC">
        <w:t xml:space="preserve">(a) </w:t>
      </w:r>
      <w:r>
        <w:t xml:space="preserve">Weigh-in and </w:t>
      </w:r>
      <w:r w:rsidR="00CE07FC">
        <w:t xml:space="preserve">(b) </w:t>
      </w:r>
      <w:r>
        <w:t xml:space="preserve">sintered atomic compositions for </w:t>
      </w:r>
      <w:proofErr w:type="spellStart"/>
      <w:r>
        <w:t>cWC</w:t>
      </w:r>
      <w:proofErr w:type="spellEnd"/>
      <w:r>
        <w:t xml:space="preserve"> and RSB samples</w:t>
      </w:r>
      <w:r w:rsidR="00CE07FC">
        <w:t>.</w:t>
      </w:r>
    </w:p>
    <w:p w:rsidR="00C53DD7" w:rsidRDefault="00C53DD7"/>
    <w:p w:rsidR="00C53DD7" w:rsidRDefault="00C53DD7"/>
    <w:p w:rsidR="00CB26E8" w:rsidRDefault="00CB26E8"/>
    <w:p w:rsidR="00CB26E8" w:rsidRDefault="00CB26E8"/>
    <w:p w:rsidR="00CB26E8" w:rsidRDefault="00CB26E8"/>
    <w:p w:rsidR="00CB26E8" w:rsidRDefault="00CB26E8"/>
    <w:p w:rsidR="00CB26E8" w:rsidRDefault="00CB26E8"/>
    <w:p w:rsidR="00CB26E8" w:rsidRDefault="00CB26E8"/>
    <w:p w:rsidR="00CB26E8" w:rsidRDefault="00CB26E8"/>
    <w:p w:rsidR="00CB26E8" w:rsidRDefault="00CB26E8"/>
    <w:p w:rsidR="00CB26E8" w:rsidRDefault="00CB26E8"/>
    <w:p w:rsidR="00CB26E8" w:rsidRPr="00EC2691" w:rsidRDefault="00EC2691" w:rsidP="00EC2691">
      <w:pPr>
        <w:spacing w:after="0" w:line="360" w:lineRule="auto"/>
        <w:ind w:firstLine="720"/>
        <w:jc w:val="both"/>
        <w:rPr>
          <w:b/>
          <w:sz w:val="24"/>
          <w:szCs w:val="24"/>
        </w:rPr>
      </w:pPr>
      <w:r>
        <w:rPr>
          <w:b/>
          <w:sz w:val="24"/>
          <w:szCs w:val="24"/>
        </w:rPr>
        <w:lastRenderedPageBreak/>
        <w:t>A.2</w:t>
      </w:r>
      <w:r w:rsidRPr="00F770D2">
        <w:rPr>
          <w:b/>
          <w:sz w:val="24"/>
          <w:szCs w:val="24"/>
        </w:rPr>
        <w:t xml:space="preserve"> </w:t>
      </w:r>
      <w:r>
        <w:rPr>
          <w:b/>
          <w:sz w:val="24"/>
          <w:szCs w:val="24"/>
        </w:rPr>
        <w:t xml:space="preserve">XRD and phase identification </w:t>
      </w:r>
    </w:p>
    <w:p w:rsidR="001B39C9" w:rsidRPr="00C76815" w:rsidRDefault="004F4E33" w:rsidP="00EC2691">
      <w:pPr>
        <w:ind w:firstLine="720"/>
        <w:rPr>
          <w:sz w:val="20"/>
        </w:rPr>
      </w:pPr>
      <w:r w:rsidRPr="00C363DB">
        <w:t xml:space="preserve">Total indexed phases determined from </w:t>
      </w:r>
      <w:proofErr w:type="spellStart"/>
      <w:r w:rsidRPr="00C363DB">
        <w:t>cWC</w:t>
      </w:r>
      <w:proofErr w:type="spellEnd"/>
      <w:r w:rsidRPr="00C363DB">
        <w:t xml:space="preserve"> and RSB </w:t>
      </w:r>
      <w:r w:rsidR="00C363DB">
        <w:t xml:space="preserve">samples from HRXRD diffraction. Percentages are given in terms of diffracted intensity. </w:t>
      </w:r>
      <w:r w:rsidR="00C76815">
        <w:t xml:space="preserve">Relative abundances were used for calculating </w:t>
      </w:r>
      <w:proofErr w:type="spellStart"/>
      <w:r w:rsidR="00C76815">
        <w:t>ρ</w:t>
      </w:r>
      <w:r w:rsidR="00C76815">
        <w:rPr>
          <w:vertAlign w:val="subscript"/>
        </w:rPr>
        <w:t>XRD</w:t>
      </w:r>
      <w:proofErr w:type="spellEnd"/>
      <w:r w:rsidR="00C76815">
        <w:t xml:space="preserve"> from the sum of phase densities. </w:t>
      </w:r>
    </w:p>
    <w:p w:rsidR="00CC18AB" w:rsidRPr="00A42F1A" w:rsidRDefault="00CC18AB" w:rsidP="00CC18AB">
      <w:pPr>
        <w:spacing w:after="0"/>
        <w:rPr>
          <w:b/>
        </w:rPr>
      </w:pPr>
    </w:p>
    <w:tbl>
      <w:tblPr>
        <w:tblW w:w="8459" w:type="dxa"/>
        <w:tblInd w:w="567" w:type="dxa"/>
        <w:tblLayout w:type="fixed"/>
        <w:tblCellMar>
          <w:left w:w="0" w:type="dxa"/>
          <w:right w:w="0" w:type="dxa"/>
        </w:tblCellMar>
        <w:tblLook w:val="0600" w:firstRow="0" w:lastRow="0" w:firstColumn="0" w:lastColumn="0" w:noHBand="1" w:noVBand="1"/>
      </w:tblPr>
      <w:tblGrid>
        <w:gridCol w:w="993"/>
        <w:gridCol w:w="1749"/>
        <w:gridCol w:w="802"/>
        <w:gridCol w:w="992"/>
        <w:gridCol w:w="993"/>
        <w:gridCol w:w="1134"/>
        <w:gridCol w:w="967"/>
        <w:gridCol w:w="829"/>
      </w:tblGrid>
      <w:tr w:rsidR="00CC18AB" w:rsidRPr="00A42F1A" w:rsidTr="000158CE">
        <w:trPr>
          <w:trHeight w:val="286"/>
        </w:trPr>
        <w:tc>
          <w:tcPr>
            <w:tcW w:w="993" w:type="dxa"/>
            <w:tcBorders>
              <w:top w:val="single" w:sz="4" w:space="0" w:color="auto"/>
              <w:left w:val="nil"/>
              <w:right w:val="nil"/>
            </w:tcBorders>
            <w:shd w:val="clear" w:color="auto" w:fill="auto"/>
            <w:tcMar>
              <w:top w:w="14" w:type="dxa"/>
              <w:left w:w="14" w:type="dxa"/>
              <w:bottom w:w="0" w:type="dxa"/>
              <w:right w:w="14" w:type="dxa"/>
            </w:tcMar>
            <w:vAlign w:val="bottom"/>
          </w:tcPr>
          <w:p w:rsidR="00CC18AB" w:rsidRPr="00A42F1A" w:rsidRDefault="00CC18AB" w:rsidP="00CC18AB">
            <w:pPr>
              <w:spacing w:after="0" w:line="240" w:lineRule="auto"/>
              <w:jc w:val="center"/>
              <w:textAlignment w:val="bottom"/>
              <w:rPr>
                <w:rFonts w:ascii="Calibri" w:eastAsia="Times New Roman" w:hAnsi="Calibri" w:cs="Calibri"/>
                <w:b/>
                <w:bCs/>
                <w:color w:val="000000"/>
                <w:kern w:val="24"/>
                <w:sz w:val="20"/>
                <w:szCs w:val="20"/>
              </w:rPr>
            </w:pPr>
            <w:r w:rsidRPr="00A42F1A">
              <w:rPr>
                <w:rFonts w:ascii="Calibri" w:eastAsia="Times New Roman" w:hAnsi="Calibri" w:cs="Calibri"/>
                <w:b/>
                <w:bCs/>
                <w:color w:val="000000"/>
                <w:kern w:val="24"/>
                <w:sz w:val="20"/>
                <w:szCs w:val="20"/>
                <w:lang w:eastAsia="en-GB"/>
              </w:rPr>
              <w:t>Phase</w:t>
            </w:r>
          </w:p>
        </w:tc>
        <w:tc>
          <w:tcPr>
            <w:tcW w:w="1749" w:type="dxa"/>
            <w:tcBorders>
              <w:top w:val="single" w:sz="4" w:space="0" w:color="auto"/>
              <w:left w:val="nil"/>
              <w:right w:val="nil"/>
            </w:tcBorders>
            <w:shd w:val="clear" w:color="auto" w:fill="auto"/>
            <w:tcMar>
              <w:top w:w="14" w:type="dxa"/>
              <w:left w:w="14" w:type="dxa"/>
              <w:bottom w:w="0" w:type="dxa"/>
              <w:right w:w="14" w:type="dxa"/>
            </w:tcMar>
            <w:vAlign w:val="bottom"/>
          </w:tcPr>
          <w:p w:rsidR="00CC18AB" w:rsidRPr="00A42F1A" w:rsidRDefault="00CC18AB" w:rsidP="00CC18AB">
            <w:pPr>
              <w:spacing w:after="0" w:line="240" w:lineRule="auto"/>
              <w:jc w:val="center"/>
              <w:textAlignment w:val="bottom"/>
              <w:rPr>
                <w:rFonts w:ascii="Calibri" w:eastAsia="Times New Roman" w:hAnsi="Calibri" w:cs="Calibri"/>
                <w:b/>
                <w:bCs/>
                <w:color w:val="000000"/>
                <w:kern w:val="24"/>
                <w:sz w:val="16"/>
                <w:szCs w:val="16"/>
              </w:rPr>
            </w:pPr>
          </w:p>
        </w:tc>
        <w:tc>
          <w:tcPr>
            <w:tcW w:w="5717" w:type="dxa"/>
            <w:gridSpan w:val="6"/>
            <w:tcBorders>
              <w:top w:val="single" w:sz="4" w:space="0" w:color="auto"/>
              <w:left w:val="nil"/>
              <w:right w:val="nil"/>
            </w:tcBorders>
            <w:vAlign w:val="center"/>
          </w:tcPr>
          <w:p w:rsidR="00CC18AB" w:rsidRPr="00A42F1A" w:rsidRDefault="00CC18AB" w:rsidP="00CC18AB">
            <w:pPr>
              <w:spacing w:after="0" w:line="240" w:lineRule="auto"/>
              <w:jc w:val="center"/>
              <w:textAlignment w:val="bottom"/>
              <w:rPr>
                <w:rFonts w:ascii="Calibri" w:eastAsia="Times New Roman" w:hAnsi="Calibri" w:cs="Calibri"/>
                <w:b/>
                <w:bCs/>
                <w:color w:val="000000"/>
                <w:kern w:val="24"/>
                <w:sz w:val="20"/>
                <w:szCs w:val="20"/>
              </w:rPr>
            </w:pPr>
            <w:r w:rsidRPr="00A42F1A">
              <w:rPr>
                <w:rFonts w:ascii="Calibri" w:eastAsia="Times New Roman" w:hAnsi="Calibri" w:cs="Calibri"/>
                <w:b/>
                <w:bCs/>
                <w:color w:val="000000"/>
                <w:kern w:val="24"/>
                <w:sz w:val="20"/>
                <w:szCs w:val="20"/>
                <w:lang w:eastAsia="en-GB"/>
              </w:rPr>
              <w:t xml:space="preserve">Phase abundance </w:t>
            </w:r>
            <w:proofErr w:type="spellStart"/>
            <w:r w:rsidRPr="00A42F1A">
              <w:rPr>
                <w:rFonts w:ascii="Calibri" w:eastAsia="Times New Roman" w:hAnsi="Calibri" w:cs="Calibri"/>
                <w:b/>
                <w:bCs/>
                <w:color w:val="000000"/>
                <w:kern w:val="24"/>
                <w:sz w:val="20"/>
                <w:szCs w:val="20"/>
                <w:lang w:eastAsia="en-GB"/>
              </w:rPr>
              <w:t>mol</w:t>
            </w:r>
            <w:proofErr w:type="spellEnd"/>
            <w:r w:rsidRPr="00A42F1A">
              <w:rPr>
                <w:rFonts w:ascii="Calibri" w:eastAsia="Times New Roman" w:hAnsi="Calibri" w:cs="Calibri"/>
                <w:b/>
                <w:bCs/>
                <w:color w:val="000000"/>
                <w:kern w:val="24"/>
                <w:sz w:val="20"/>
                <w:szCs w:val="20"/>
                <w:lang w:eastAsia="en-GB"/>
              </w:rPr>
              <w:t>%</w:t>
            </w:r>
          </w:p>
        </w:tc>
      </w:tr>
      <w:tr w:rsidR="000158CE" w:rsidRPr="00A42F1A" w:rsidTr="000158CE">
        <w:trPr>
          <w:trHeight w:val="286"/>
        </w:trPr>
        <w:tc>
          <w:tcPr>
            <w:tcW w:w="993" w:type="dxa"/>
            <w:tcBorders>
              <w:left w:val="nil"/>
              <w:bottom w:val="single" w:sz="4" w:space="0" w:color="auto"/>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bCs/>
                <w:sz w:val="36"/>
                <w:szCs w:val="36"/>
              </w:rPr>
            </w:pPr>
            <w:r w:rsidRPr="00A42F1A">
              <w:rPr>
                <w:rFonts w:ascii="Calibri" w:eastAsia="Times New Roman" w:hAnsi="Calibri" w:cs="Calibri"/>
                <w:b/>
                <w:bCs/>
                <w:color w:val="000000"/>
                <w:kern w:val="24"/>
                <w:sz w:val="20"/>
                <w:szCs w:val="20"/>
                <w:lang w:eastAsia="en-GB"/>
              </w:rPr>
              <w:t>name</w:t>
            </w:r>
          </w:p>
        </w:tc>
        <w:tc>
          <w:tcPr>
            <w:tcW w:w="1749" w:type="dxa"/>
            <w:tcBorders>
              <w:left w:val="nil"/>
              <w:bottom w:val="single" w:sz="4" w:space="0" w:color="auto"/>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D97124">
              <w:rPr>
                <w:rFonts w:ascii="Calibri" w:eastAsia="Times New Roman" w:hAnsi="Calibri" w:cs="Calibri"/>
                <w:b/>
                <w:bCs/>
                <w:color w:val="000000"/>
                <w:kern w:val="24"/>
                <w:sz w:val="20"/>
                <w:szCs w:val="16"/>
                <w:lang w:eastAsia="en-GB"/>
              </w:rPr>
              <w:t>PDF number</w:t>
            </w:r>
          </w:p>
        </w:tc>
        <w:tc>
          <w:tcPr>
            <w:tcW w:w="802" w:type="dxa"/>
            <w:tcBorders>
              <w:left w:val="nil"/>
              <w:bottom w:val="single" w:sz="4" w:space="0" w:color="auto"/>
              <w:right w:val="nil"/>
            </w:tcBorders>
            <w:vAlign w:val="center"/>
          </w:tcPr>
          <w:p w:rsidR="00CC18AB" w:rsidRPr="00A42F1A" w:rsidRDefault="00CC18AB" w:rsidP="00CC18AB">
            <w:pPr>
              <w:spacing w:after="0" w:line="240" w:lineRule="auto"/>
              <w:jc w:val="center"/>
              <w:textAlignment w:val="bottom"/>
              <w:rPr>
                <w:rFonts w:ascii="Calibri" w:eastAsia="Times New Roman" w:hAnsi="Calibri" w:cs="Calibri"/>
                <w:b/>
                <w:bCs/>
                <w:color w:val="000000"/>
                <w:kern w:val="24"/>
                <w:sz w:val="20"/>
                <w:szCs w:val="20"/>
                <w:lang w:eastAsia="en-GB"/>
              </w:rPr>
            </w:pPr>
            <w:r>
              <w:rPr>
                <w:rFonts w:ascii="Calibri" w:eastAsia="Times New Roman" w:hAnsi="Calibri" w:cs="Calibri"/>
                <w:b/>
                <w:bCs/>
                <w:color w:val="000000"/>
                <w:kern w:val="24"/>
                <w:sz w:val="20"/>
                <w:szCs w:val="20"/>
                <w:lang w:eastAsia="en-GB"/>
              </w:rPr>
              <w:t>JBTE10</w:t>
            </w:r>
          </w:p>
        </w:tc>
        <w:tc>
          <w:tcPr>
            <w:tcW w:w="992" w:type="dxa"/>
            <w:tcBorders>
              <w:left w:val="nil"/>
              <w:bottom w:val="single" w:sz="4" w:space="0" w:color="auto"/>
              <w:right w:val="nil"/>
            </w:tcBorders>
            <w:vAlign w:val="center"/>
          </w:tcPr>
          <w:p w:rsidR="00CC18AB" w:rsidRPr="00A42F1A" w:rsidRDefault="00CC18AB" w:rsidP="00CC18AB">
            <w:pPr>
              <w:spacing w:after="0" w:line="240" w:lineRule="auto"/>
              <w:jc w:val="center"/>
              <w:textAlignment w:val="bottom"/>
              <w:rPr>
                <w:rFonts w:ascii="Calibri" w:eastAsia="Times New Roman" w:hAnsi="Calibri" w:cs="Calibri"/>
                <w:b/>
                <w:bCs/>
                <w:color w:val="000000"/>
                <w:kern w:val="24"/>
                <w:sz w:val="20"/>
                <w:szCs w:val="20"/>
                <w:lang w:eastAsia="en-GB"/>
              </w:rPr>
            </w:pPr>
            <w:r>
              <w:rPr>
                <w:rFonts w:ascii="Calibri" w:eastAsia="Times New Roman" w:hAnsi="Calibri" w:cs="Calibri"/>
                <w:b/>
                <w:bCs/>
                <w:color w:val="000000"/>
                <w:kern w:val="24"/>
                <w:sz w:val="20"/>
                <w:szCs w:val="20"/>
                <w:lang w:eastAsia="en-GB"/>
              </w:rPr>
              <w:t>B1TE10</w:t>
            </w:r>
          </w:p>
        </w:tc>
        <w:tc>
          <w:tcPr>
            <w:tcW w:w="993" w:type="dxa"/>
            <w:tcBorders>
              <w:left w:val="nil"/>
              <w:bottom w:val="single" w:sz="4" w:space="0" w:color="auto"/>
              <w:right w:val="nil"/>
            </w:tcBorders>
            <w:shd w:val="clear" w:color="auto" w:fill="auto"/>
            <w:tcMar>
              <w:top w:w="14" w:type="dxa"/>
              <w:left w:w="14" w:type="dxa"/>
              <w:bottom w:w="0" w:type="dxa"/>
              <w:right w:w="14" w:type="dxa"/>
            </w:tcMar>
            <w:vAlign w:val="center"/>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A42F1A">
              <w:rPr>
                <w:rFonts w:ascii="Calibri" w:eastAsia="Times New Roman" w:hAnsi="Calibri" w:cs="Calibri"/>
                <w:b/>
                <w:bCs/>
                <w:color w:val="000000"/>
                <w:kern w:val="24"/>
                <w:sz w:val="20"/>
                <w:szCs w:val="20"/>
                <w:lang w:eastAsia="en-GB"/>
              </w:rPr>
              <w:t>B4TE21W</w:t>
            </w:r>
          </w:p>
        </w:tc>
        <w:tc>
          <w:tcPr>
            <w:tcW w:w="1134" w:type="dxa"/>
            <w:tcBorders>
              <w:left w:val="nil"/>
              <w:bottom w:val="single" w:sz="4" w:space="0" w:color="auto"/>
              <w:right w:val="nil"/>
            </w:tcBorders>
            <w:shd w:val="clear" w:color="auto" w:fill="auto"/>
            <w:tcMar>
              <w:top w:w="14" w:type="dxa"/>
              <w:left w:w="14" w:type="dxa"/>
              <w:bottom w:w="0" w:type="dxa"/>
              <w:right w:w="14" w:type="dxa"/>
            </w:tcMar>
            <w:vAlign w:val="center"/>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A42F1A">
              <w:rPr>
                <w:rFonts w:ascii="Calibri" w:eastAsia="Times New Roman" w:hAnsi="Calibri" w:cs="Calibri"/>
                <w:b/>
                <w:bCs/>
                <w:color w:val="000000"/>
                <w:kern w:val="24"/>
                <w:sz w:val="20"/>
                <w:szCs w:val="20"/>
                <w:lang w:eastAsia="en-GB"/>
              </w:rPr>
              <w:t>B5T522W</w:t>
            </w:r>
          </w:p>
        </w:tc>
        <w:tc>
          <w:tcPr>
            <w:tcW w:w="967" w:type="dxa"/>
            <w:tcBorders>
              <w:left w:val="nil"/>
              <w:bottom w:val="single" w:sz="4" w:space="0" w:color="auto"/>
              <w:right w:val="nil"/>
            </w:tcBorders>
            <w:shd w:val="clear" w:color="auto" w:fill="auto"/>
            <w:tcMar>
              <w:top w:w="14" w:type="dxa"/>
              <w:left w:w="14" w:type="dxa"/>
              <w:bottom w:w="0" w:type="dxa"/>
              <w:right w:w="14" w:type="dxa"/>
            </w:tcMar>
            <w:vAlign w:val="center"/>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A42F1A">
              <w:rPr>
                <w:rFonts w:ascii="Calibri" w:eastAsia="Times New Roman" w:hAnsi="Calibri" w:cs="Calibri"/>
                <w:b/>
                <w:bCs/>
                <w:color w:val="000000"/>
                <w:kern w:val="24"/>
                <w:sz w:val="20"/>
                <w:szCs w:val="20"/>
                <w:lang w:eastAsia="en-GB"/>
              </w:rPr>
              <w:t>B7TE23W</w:t>
            </w:r>
          </w:p>
        </w:tc>
        <w:tc>
          <w:tcPr>
            <w:tcW w:w="829" w:type="dxa"/>
            <w:tcBorders>
              <w:left w:val="nil"/>
              <w:bottom w:val="single" w:sz="4" w:space="0" w:color="auto"/>
              <w:right w:val="nil"/>
            </w:tcBorders>
            <w:shd w:val="clear" w:color="auto" w:fill="auto"/>
            <w:tcMar>
              <w:top w:w="14" w:type="dxa"/>
              <w:left w:w="14" w:type="dxa"/>
              <w:bottom w:w="0" w:type="dxa"/>
              <w:right w:w="14" w:type="dxa"/>
            </w:tcMar>
            <w:vAlign w:val="center"/>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A42F1A">
              <w:rPr>
                <w:rFonts w:ascii="Calibri" w:eastAsia="Times New Roman" w:hAnsi="Calibri" w:cs="Calibri"/>
                <w:b/>
                <w:bCs/>
                <w:color w:val="000000"/>
                <w:kern w:val="24"/>
                <w:sz w:val="20"/>
                <w:szCs w:val="20"/>
                <w:lang w:eastAsia="en-GB"/>
              </w:rPr>
              <w:t>B9TE25W</w:t>
            </w:r>
          </w:p>
        </w:tc>
      </w:tr>
      <w:tr w:rsidR="000158CE" w:rsidRPr="00A42F1A" w:rsidTr="000158CE">
        <w:trPr>
          <w:trHeight w:val="286"/>
        </w:trPr>
        <w:tc>
          <w:tcPr>
            <w:tcW w:w="993" w:type="dxa"/>
            <w:tcBorders>
              <w:top w:val="single" w:sz="4" w:space="0" w:color="auto"/>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proofErr w:type="spellStart"/>
            <w:r w:rsidRPr="00A42F1A">
              <w:rPr>
                <w:rFonts w:ascii="Calibri" w:eastAsia="Times New Roman" w:hAnsi="Calibri" w:cs="Calibri"/>
                <w:b/>
                <w:bCs/>
                <w:color w:val="000000"/>
                <w:kern w:val="24"/>
                <w:sz w:val="20"/>
                <w:szCs w:val="20"/>
                <w:lang w:eastAsia="en-GB"/>
              </w:rPr>
              <w:t>FeB</w:t>
            </w:r>
            <w:proofErr w:type="spellEnd"/>
            <w:r w:rsidRPr="00A42F1A">
              <w:rPr>
                <w:rFonts w:ascii="Calibri" w:eastAsia="Times New Roman" w:hAnsi="Calibri" w:cs="Calibri"/>
                <w:b/>
                <w:bCs/>
                <w:color w:val="000000"/>
                <w:kern w:val="24"/>
                <w:position w:val="-5"/>
                <w:sz w:val="20"/>
                <w:szCs w:val="20"/>
                <w:vertAlign w:val="subscript"/>
                <w:lang w:eastAsia="en-GB"/>
              </w:rPr>
              <w:t>2</w:t>
            </w:r>
            <w:r w:rsidRPr="00A42F1A">
              <w:rPr>
                <w:rFonts w:ascii="Calibri" w:eastAsia="Times New Roman" w:hAnsi="Calibri" w:cs="Calibri"/>
                <w:b/>
                <w:bCs/>
                <w:color w:val="000000"/>
                <w:kern w:val="24"/>
                <w:sz w:val="20"/>
                <w:szCs w:val="20"/>
                <w:lang w:eastAsia="en-GB"/>
              </w:rPr>
              <w:t>W</w:t>
            </w:r>
            <w:r w:rsidRPr="00A42F1A">
              <w:rPr>
                <w:rFonts w:ascii="Calibri" w:eastAsia="Times New Roman" w:hAnsi="Calibri" w:cs="Calibri"/>
                <w:b/>
                <w:bCs/>
                <w:color w:val="000000"/>
                <w:kern w:val="24"/>
                <w:position w:val="-5"/>
                <w:sz w:val="20"/>
                <w:szCs w:val="20"/>
                <w:vertAlign w:val="subscript"/>
                <w:lang w:eastAsia="en-GB"/>
              </w:rPr>
              <w:t>2</w:t>
            </w:r>
          </w:p>
        </w:tc>
        <w:tc>
          <w:tcPr>
            <w:tcW w:w="1749" w:type="dxa"/>
            <w:tcBorders>
              <w:top w:val="single" w:sz="4" w:space="0" w:color="auto"/>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04-001-6421</w:t>
            </w:r>
          </w:p>
        </w:tc>
        <w:tc>
          <w:tcPr>
            <w:tcW w:w="802" w:type="dxa"/>
            <w:tcBorders>
              <w:top w:val="single" w:sz="4" w:space="0" w:color="auto"/>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2" w:type="dxa"/>
            <w:tcBorders>
              <w:top w:val="single" w:sz="4" w:space="0" w:color="auto"/>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3" w:type="dxa"/>
            <w:tcBorders>
              <w:top w:val="single" w:sz="4" w:space="0" w:color="auto"/>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11.5</w:t>
            </w:r>
            <w:r w:rsidR="002474FC">
              <w:rPr>
                <w:rFonts w:ascii="Calibri" w:eastAsia="Times New Roman" w:hAnsi="Calibri" w:cs="Calibri"/>
                <w:color w:val="000000"/>
                <w:kern w:val="24"/>
                <w:sz w:val="20"/>
                <w:szCs w:val="20"/>
                <w:lang w:eastAsia="en-GB"/>
              </w:rPr>
              <w:t>(1)</w:t>
            </w:r>
          </w:p>
        </w:tc>
        <w:tc>
          <w:tcPr>
            <w:tcW w:w="1134" w:type="dxa"/>
            <w:tcBorders>
              <w:top w:val="single" w:sz="4" w:space="0" w:color="auto"/>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12.4</w:t>
            </w:r>
            <w:r w:rsidR="002474FC">
              <w:rPr>
                <w:rFonts w:ascii="Calibri" w:eastAsia="Times New Roman" w:hAnsi="Calibri" w:cs="Calibri"/>
                <w:color w:val="000000"/>
                <w:kern w:val="24"/>
                <w:sz w:val="20"/>
                <w:szCs w:val="20"/>
                <w:lang w:eastAsia="en-GB"/>
              </w:rPr>
              <w:t>(1)</w:t>
            </w:r>
          </w:p>
        </w:tc>
        <w:tc>
          <w:tcPr>
            <w:tcW w:w="967" w:type="dxa"/>
            <w:tcBorders>
              <w:top w:val="single" w:sz="4" w:space="0" w:color="auto"/>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16.7</w:t>
            </w:r>
            <w:r w:rsidR="00977007">
              <w:rPr>
                <w:rFonts w:ascii="Calibri" w:eastAsia="Times New Roman" w:hAnsi="Calibri" w:cs="Calibri"/>
                <w:color w:val="000000"/>
                <w:kern w:val="24"/>
                <w:sz w:val="20"/>
                <w:szCs w:val="20"/>
                <w:lang w:eastAsia="en-GB"/>
              </w:rPr>
              <w:t>(1)</w:t>
            </w:r>
          </w:p>
        </w:tc>
        <w:tc>
          <w:tcPr>
            <w:tcW w:w="829" w:type="dxa"/>
            <w:tcBorders>
              <w:top w:val="single" w:sz="4" w:space="0" w:color="auto"/>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13.4</w:t>
            </w:r>
            <w:r w:rsidR="004F4E33">
              <w:rPr>
                <w:rFonts w:ascii="Calibri" w:eastAsia="Times New Roman" w:hAnsi="Calibri" w:cs="Calibri"/>
                <w:color w:val="000000"/>
                <w:kern w:val="24"/>
                <w:sz w:val="20"/>
                <w:szCs w:val="20"/>
                <w:lang w:eastAsia="en-GB"/>
              </w:rPr>
              <w:t>(1)</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proofErr w:type="spellStart"/>
            <w:r w:rsidRPr="00A42F1A">
              <w:rPr>
                <w:rFonts w:ascii="Calibri" w:eastAsia="Times New Roman" w:hAnsi="Calibri" w:cs="Calibri"/>
                <w:b/>
                <w:bCs/>
                <w:color w:val="000000"/>
                <w:kern w:val="24"/>
                <w:sz w:val="20"/>
                <w:szCs w:val="20"/>
                <w:lang w:eastAsia="en-GB"/>
              </w:rPr>
              <w:t>FeWB</w:t>
            </w:r>
            <w:proofErr w:type="spellEnd"/>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00-032-0307</w:t>
            </w:r>
          </w:p>
        </w:tc>
        <w:tc>
          <w:tcPr>
            <w:tcW w:w="80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18.9</w:t>
            </w:r>
            <w:r w:rsidR="002474FC">
              <w:rPr>
                <w:rFonts w:ascii="Calibri" w:eastAsia="Times New Roman" w:hAnsi="Calibri" w:cs="Calibri"/>
                <w:color w:val="000000"/>
                <w:kern w:val="24"/>
                <w:sz w:val="20"/>
                <w:szCs w:val="20"/>
                <w:lang w:eastAsia="en-GB"/>
              </w:rPr>
              <w:t>(1)</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25.4</w:t>
            </w:r>
            <w:r w:rsidR="002474FC">
              <w:rPr>
                <w:rFonts w:ascii="Calibri" w:eastAsia="Times New Roman" w:hAnsi="Calibri" w:cs="Calibri"/>
                <w:color w:val="000000"/>
                <w:kern w:val="24"/>
                <w:sz w:val="20"/>
                <w:szCs w:val="20"/>
                <w:lang w:eastAsia="en-GB"/>
              </w:rPr>
              <w:t>(1)</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31.9</w:t>
            </w:r>
            <w:r w:rsidR="00977007">
              <w:rPr>
                <w:rFonts w:ascii="Calibri" w:eastAsia="Times New Roman" w:hAnsi="Calibri" w:cs="Calibri"/>
                <w:color w:val="000000"/>
                <w:kern w:val="24"/>
                <w:sz w:val="20"/>
                <w:szCs w:val="20"/>
                <w:lang w:eastAsia="en-GB"/>
              </w:rPr>
              <w:t>(1)</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0.2</w:t>
            </w:r>
            <w:r w:rsidR="004F4E33">
              <w:rPr>
                <w:rFonts w:ascii="Calibri" w:eastAsia="Times New Roman" w:hAnsi="Calibri" w:cs="Calibri"/>
                <w:color w:val="000000"/>
                <w:kern w:val="24"/>
                <w:sz w:val="20"/>
                <w:szCs w:val="20"/>
                <w:lang w:eastAsia="en-GB"/>
              </w:rPr>
              <w:t>(1)</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A42F1A">
              <w:rPr>
                <w:rFonts w:ascii="Calibri" w:eastAsia="Times New Roman" w:hAnsi="Calibri" w:cs="Calibri"/>
                <w:b/>
                <w:bCs/>
                <w:color w:val="000000"/>
                <w:kern w:val="24"/>
                <w:sz w:val="20"/>
                <w:szCs w:val="20"/>
                <w:lang w:eastAsia="en-GB"/>
              </w:rPr>
              <w:t>W</w:t>
            </w:r>
            <w:r w:rsidRPr="00A42F1A">
              <w:rPr>
                <w:rFonts w:ascii="Calibri" w:eastAsia="Times New Roman" w:hAnsi="Calibri" w:cs="Calibri"/>
                <w:b/>
                <w:bCs/>
                <w:color w:val="000000"/>
                <w:kern w:val="24"/>
                <w:position w:val="-5"/>
                <w:sz w:val="20"/>
                <w:szCs w:val="20"/>
                <w:vertAlign w:val="subscript"/>
                <w:lang w:eastAsia="en-GB"/>
              </w:rPr>
              <w:t>2</w:t>
            </w:r>
            <w:r w:rsidRPr="00A42F1A">
              <w:rPr>
                <w:rFonts w:ascii="Calibri" w:eastAsia="Times New Roman" w:hAnsi="Calibri" w:cs="Calibri"/>
                <w:b/>
                <w:bCs/>
                <w:color w:val="000000"/>
                <w:kern w:val="24"/>
                <w:sz w:val="20"/>
                <w:szCs w:val="20"/>
                <w:lang w:eastAsia="en-GB"/>
              </w:rPr>
              <w:t>B</w:t>
            </w:r>
            <w:r w:rsidRPr="00A42F1A">
              <w:rPr>
                <w:rFonts w:ascii="Calibri" w:eastAsia="Times New Roman" w:hAnsi="Calibri" w:cs="Calibri"/>
                <w:b/>
                <w:bCs/>
                <w:color w:val="000000"/>
                <w:kern w:val="24"/>
                <w:position w:val="-5"/>
                <w:sz w:val="20"/>
                <w:szCs w:val="20"/>
                <w:vertAlign w:val="subscript"/>
                <w:lang w:eastAsia="en-GB"/>
              </w:rPr>
              <w:t>5</w:t>
            </w:r>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01-038-1365</w:t>
            </w:r>
          </w:p>
        </w:tc>
        <w:tc>
          <w:tcPr>
            <w:tcW w:w="80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5.6(1</w:t>
            </w:r>
            <w:r w:rsidR="00C363DB">
              <w:rPr>
                <w:rFonts w:ascii="Calibri" w:eastAsia="Times New Roman" w:hAnsi="Calibri" w:cs="Calibri"/>
                <w:color w:val="000000"/>
                <w:kern w:val="24"/>
                <w:sz w:val="20"/>
                <w:szCs w:val="20"/>
                <w:lang w:eastAsia="en-GB"/>
              </w:rPr>
              <w:t>)</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3.0</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1.5</w:t>
            </w:r>
            <w:r w:rsidR="002474FC">
              <w:rPr>
                <w:rFonts w:ascii="Calibri" w:eastAsia="Times New Roman" w:hAnsi="Calibri" w:cs="Calibri"/>
                <w:color w:val="000000"/>
                <w:kern w:val="24"/>
                <w:sz w:val="20"/>
                <w:szCs w:val="20"/>
                <w:lang w:eastAsia="en-GB"/>
              </w:rPr>
              <w:t>(1)</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7.6</w:t>
            </w:r>
            <w:r w:rsidR="00977007">
              <w:rPr>
                <w:rFonts w:ascii="Calibri" w:eastAsia="Times New Roman" w:hAnsi="Calibri" w:cs="Calibri"/>
                <w:color w:val="000000"/>
                <w:kern w:val="24"/>
                <w:sz w:val="20"/>
                <w:szCs w:val="20"/>
                <w:lang w:eastAsia="en-GB"/>
              </w:rPr>
              <w:t>(1)</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18.4</w:t>
            </w:r>
            <w:r w:rsidR="004F4E33">
              <w:rPr>
                <w:rFonts w:ascii="Calibri" w:eastAsia="Times New Roman" w:hAnsi="Calibri" w:cs="Calibri"/>
                <w:color w:val="000000"/>
                <w:kern w:val="24"/>
                <w:sz w:val="20"/>
                <w:szCs w:val="20"/>
                <w:lang w:eastAsia="en-GB"/>
              </w:rPr>
              <w:t>(1)</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A42F1A">
              <w:rPr>
                <w:rFonts w:ascii="Calibri" w:eastAsia="Times New Roman" w:hAnsi="Calibri" w:cs="Calibri"/>
                <w:b/>
                <w:bCs/>
                <w:color w:val="000000"/>
                <w:kern w:val="24"/>
                <w:sz w:val="20"/>
                <w:szCs w:val="20"/>
                <w:lang w:eastAsia="en-GB"/>
              </w:rPr>
              <w:t>WB</w:t>
            </w:r>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00-006-0541</w:t>
            </w:r>
          </w:p>
        </w:tc>
        <w:tc>
          <w:tcPr>
            <w:tcW w:w="80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Pr>
                <w:rFonts w:ascii="Calibri" w:eastAsia="Times New Roman" w:hAnsi="Calibri" w:cs="Calibri"/>
                <w:color w:val="000000"/>
                <w:kern w:val="24"/>
                <w:sz w:val="20"/>
                <w:szCs w:val="20"/>
                <w:lang w:eastAsia="en-GB"/>
              </w:rPr>
              <w:t>0.0</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10.2</w:t>
            </w:r>
            <w:r w:rsidR="002474FC">
              <w:rPr>
                <w:rFonts w:ascii="Calibri" w:eastAsia="Times New Roman" w:hAnsi="Calibri" w:cs="Calibri"/>
                <w:color w:val="000000"/>
                <w:kern w:val="24"/>
                <w:sz w:val="20"/>
                <w:szCs w:val="20"/>
                <w:lang w:eastAsia="en-GB"/>
              </w:rPr>
              <w:t>(1)</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13</w:t>
            </w:r>
            <w:r w:rsidR="002474FC">
              <w:rPr>
                <w:rFonts w:ascii="Calibri" w:eastAsia="Times New Roman" w:hAnsi="Calibri" w:cs="Calibri"/>
                <w:color w:val="000000"/>
                <w:kern w:val="24"/>
                <w:sz w:val="20"/>
                <w:szCs w:val="20"/>
                <w:lang w:eastAsia="en-GB"/>
              </w:rPr>
              <w:t>.0(1)</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9.3</w:t>
            </w:r>
            <w:r w:rsidR="00977007">
              <w:rPr>
                <w:rFonts w:ascii="Calibri" w:eastAsia="Times New Roman" w:hAnsi="Calibri" w:cs="Calibri"/>
                <w:color w:val="000000"/>
                <w:kern w:val="24"/>
                <w:sz w:val="20"/>
                <w:szCs w:val="20"/>
                <w:lang w:eastAsia="en-GB"/>
              </w:rPr>
              <w:t>(1)</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13</w:t>
            </w:r>
            <w:r w:rsidR="004F4E33">
              <w:rPr>
                <w:rFonts w:ascii="Calibri" w:eastAsia="Times New Roman" w:hAnsi="Calibri" w:cs="Calibri"/>
                <w:color w:val="000000"/>
                <w:kern w:val="24"/>
                <w:sz w:val="20"/>
                <w:szCs w:val="20"/>
                <w:lang w:eastAsia="en-GB"/>
              </w:rPr>
              <w:t>.0(1)</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A42F1A">
              <w:rPr>
                <w:rFonts w:ascii="Calibri" w:eastAsia="Times New Roman" w:hAnsi="Calibri" w:cs="Calibri"/>
                <w:b/>
                <w:bCs/>
                <w:color w:val="000000"/>
                <w:kern w:val="24"/>
                <w:sz w:val="20"/>
                <w:szCs w:val="20"/>
                <w:lang w:eastAsia="en-GB"/>
              </w:rPr>
              <w:t>d-WB</w:t>
            </w:r>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00-035-0738</w:t>
            </w:r>
          </w:p>
        </w:tc>
        <w:tc>
          <w:tcPr>
            <w:tcW w:w="80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Pr>
                <w:rFonts w:ascii="Calibri" w:eastAsia="Times New Roman" w:hAnsi="Calibri" w:cs="Calibri"/>
                <w:color w:val="000000"/>
                <w:kern w:val="24"/>
                <w:sz w:val="20"/>
                <w:szCs w:val="20"/>
                <w:lang w:eastAsia="en-GB"/>
              </w:rPr>
              <w:t>0</w:t>
            </w:r>
            <w:r w:rsidR="002474FC">
              <w:rPr>
                <w:rFonts w:ascii="Calibri" w:eastAsia="Times New Roman" w:hAnsi="Calibri" w:cs="Calibri"/>
                <w:color w:val="000000"/>
                <w:kern w:val="24"/>
                <w:sz w:val="20"/>
                <w:szCs w:val="20"/>
                <w:lang w:eastAsia="en-GB"/>
              </w:rPr>
              <w:t>.0</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1.3</w:t>
            </w:r>
            <w:r w:rsidR="002474FC">
              <w:rPr>
                <w:rFonts w:ascii="Calibri" w:eastAsia="Times New Roman" w:hAnsi="Calibri" w:cs="Calibri"/>
                <w:color w:val="000000"/>
                <w:kern w:val="24"/>
                <w:sz w:val="20"/>
                <w:szCs w:val="20"/>
                <w:lang w:eastAsia="en-GB"/>
              </w:rPr>
              <w:t>(2)</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0.6</w:t>
            </w:r>
            <w:r w:rsidR="002474FC">
              <w:rPr>
                <w:rFonts w:ascii="Calibri" w:eastAsia="Times New Roman" w:hAnsi="Calibri" w:cs="Calibri"/>
                <w:color w:val="000000"/>
                <w:kern w:val="24"/>
                <w:sz w:val="20"/>
                <w:szCs w:val="20"/>
                <w:lang w:eastAsia="en-GB"/>
              </w:rPr>
              <w:t>(1)</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0.4</w:t>
            </w:r>
            <w:r w:rsidR="00977007">
              <w:rPr>
                <w:rFonts w:ascii="Calibri" w:eastAsia="Times New Roman" w:hAnsi="Calibri" w:cs="Calibri"/>
                <w:color w:val="000000"/>
                <w:kern w:val="24"/>
                <w:sz w:val="20"/>
                <w:szCs w:val="20"/>
                <w:lang w:eastAsia="en-GB"/>
              </w:rPr>
              <w:t>(1)</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977007"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w:t>
            </w:r>
            <w:r>
              <w:rPr>
                <w:rFonts w:ascii="Calibri" w:eastAsia="Times New Roman" w:hAnsi="Calibri" w:cs="Calibri"/>
                <w:color w:val="000000"/>
                <w:kern w:val="24"/>
                <w:sz w:val="20"/>
                <w:szCs w:val="20"/>
                <w:lang w:eastAsia="en-GB"/>
              </w:rPr>
              <w:t>.0</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A42F1A">
              <w:rPr>
                <w:rFonts w:ascii="Calibri" w:eastAsia="Times New Roman" w:hAnsi="Calibri" w:cs="Calibri"/>
                <w:b/>
                <w:bCs/>
                <w:color w:val="000000"/>
                <w:kern w:val="24"/>
                <w:sz w:val="20"/>
                <w:szCs w:val="20"/>
                <w:lang w:eastAsia="en-GB"/>
              </w:rPr>
              <w:t>WB</w:t>
            </w:r>
            <w:r w:rsidRPr="00A42F1A">
              <w:rPr>
                <w:rFonts w:ascii="Calibri" w:eastAsia="Times New Roman" w:hAnsi="Calibri" w:cs="Calibri"/>
                <w:b/>
                <w:bCs/>
                <w:color w:val="000000"/>
                <w:kern w:val="24"/>
                <w:position w:val="-5"/>
                <w:sz w:val="20"/>
                <w:szCs w:val="20"/>
                <w:vertAlign w:val="subscript"/>
                <w:lang w:eastAsia="en-GB"/>
              </w:rPr>
              <w:t>4</w:t>
            </w:r>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01-080-4747</w:t>
            </w:r>
          </w:p>
        </w:tc>
        <w:tc>
          <w:tcPr>
            <w:tcW w:w="80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0.2</w:t>
            </w:r>
            <w:r w:rsidR="002474FC">
              <w:rPr>
                <w:rFonts w:ascii="Calibri" w:eastAsia="Times New Roman" w:hAnsi="Calibri" w:cs="Calibri"/>
                <w:color w:val="000000"/>
                <w:kern w:val="24"/>
                <w:sz w:val="20"/>
                <w:szCs w:val="20"/>
                <w:lang w:eastAsia="en-GB"/>
              </w:rPr>
              <w:t>(1)</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2.1</w:t>
            </w:r>
            <w:r w:rsidR="002474FC">
              <w:rPr>
                <w:rFonts w:ascii="Calibri" w:eastAsia="Times New Roman" w:hAnsi="Calibri" w:cs="Calibri"/>
                <w:color w:val="000000"/>
                <w:kern w:val="24"/>
                <w:sz w:val="20"/>
                <w:szCs w:val="20"/>
                <w:lang w:eastAsia="en-GB"/>
              </w:rPr>
              <w:t>(1)</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0.3</w:t>
            </w:r>
            <w:r w:rsidR="00977007">
              <w:rPr>
                <w:rFonts w:ascii="Calibri" w:eastAsia="Times New Roman" w:hAnsi="Calibri" w:cs="Calibri"/>
                <w:color w:val="000000"/>
                <w:kern w:val="24"/>
                <w:sz w:val="20"/>
                <w:szCs w:val="20"/>
                <w:lang w:eastAsia="en-GB"/>
              </w:rPr>
              <w:t>(1)</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0.1</w:t>
            </w:r>
            <w:r w:rsidR="004F4E33">
              <w:rPr>
                <w:rFonts w:ascii="Calibri" w:eastAsia="Times New Roman" w:hAnsi="Calibri" w:cs="Calibri"/>
                <w:color w:val="000000"/>
                <w:kern w:val="24"/>
                <w:sz w:val="20"/>
                <w:szCs w:val="20"/>
                <w:lang w:eastAsia="en-GB"/>
              </w:rPr>
              <w:t>(1)</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A42F1A">
              <w:rPr>
                <w:rFonts w:ascii="Calibri" w:eastAsia="Times New Roman" w:hAnsi="Calibri" w:cs="Calibri"/>
                <w:b/>
                <w:bCs/>
                <w:color w:val="000000"/>
                <w:kern w:val="24"/>
                <w:sz w:val="20"/>
                <w:szCs w:val="20"/>
                <w:lang w:eastAsia="en-GB"/>
              </w:rPr>
              <w:t>WC</w:t>
            </w:r>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01-084-5996</w:t>
            </w:r>
          </w:p>
        </w:tc>
        <w:tc>
          <w:tcPr>
            <w:tcW w:w="80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81.9(2)</w:t>
            </w:r>
          </w:p>
        </w:tc>
        <w:tc>
          <w:tcPr>
            <w:tcW w:w="99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74.7(2)</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2.0</w:t>
            </w:r>
            <w:r w:rsidR="002474FC">
              <w:rPr>
                <w:rFonts w:ascii="Calibri" w:eastAsia="Times New Roman" w:hAnsi="Calibri" w:cs="Calibri"/>
                <w:color w:val="000000"/>
                <w:kern w:val="24"/>
                <w:sz w:val="20"/>
                <w:szCs w:val="20"/>
                <w:lang w:eastAsia="en-GB"/>
              </w:rPr>
              <w:t>(1)</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9.7</w:t>
            </w:r>
            <w:r w:rsidR="002474FC">
              <w:rPr>
                <w:rFonts w:ascii="Calibri" w:eastAsia="Times New Roman" w:hAnsi="Calibri" w:cs="Calibri"/>
                <w:color w:val="000000"/>
                <w:kern w:val="24"/>
                <w:sz w:val="20"/>
                <w:szCs w:val="20"/>
                <w:lang w:eastAsia="en-GB"/>
              </w:rPr>
              <w:t>(1)</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5.1</w:t>
            </w:r>
            <w:r w:rsidR="00977007">
              <w:rPr>
                <w:rFonts w:ascii="Calibri" w:eastAsia="Times New Roman" w:hAnsi="Calibri" w:cs="Calibri"/>
                <w:color w:val="000000"/>
                <w:kern w:val="24"/>
                <w:sz w:val="20"/>
                <w:szCs w:val="20"/>
                <w:lang w:eastAsia="en-GB"/>
              </w:rPr>
              <w:t>(1)</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5.3</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A42F1A">
              <w:rPr>
                <w:rFonts w:ascii="Calibri" w:eastAsia="Times New Roman" w:hAnsi="Calibri" w:cs="Calibri"/>
                <w:b/>
                <w:bCs/>
                <w:color w:val="000000"/>
                <w:kern w:val="24"/>
                <w:sz w:val="20"/>
                <w:szCs w:val="20"/>
                <w:lang w:eastAsia="en-GB"/>
              </w:rPr>
              <w:t>Fe</w:t>
            </w:r>
            <w:r w:rsidRPr="00A42F1A">
              <w:rPr>
                <w:rFonts w:ascii="Calibri" w:eastAsia="Times New Roman" w:hAnsi="Calibri" w:cs="Calibri"/>
                <w:b/>
                <w:bCs/>
                <w:color w:val="000000"/>
                <w:kern w:val="24"/>
                <w:position w:val="-5"/>
                <w:sz w:val="20"/>
                <w:szCs w:val="20"/>
                <w:vertAlign w:val="subscript"/>
                <w:lang w:eastAsia="en-GB"/>
              </w:rPr>
              <w:t>2</w:t>
            </w:r>
            <w:r w:rsidRPr="00A42F1A">
              <w:rPr>
                <w:rFonts w:ascii="Calibri" w:eastAsia="Times New Roman" w:hAnsi="Calibri" w:cs="Calibri"/>
                <w:b/>
                <w:bCs/>
                <w:color w:val="000000"/>
                <w:kern w:val="24"/>
                <w:sz w:val="20"/>
                <w:szCs w:val="20"/>
                <w:lang w:eastAsia="en-GB"/>
              </w:rPr>
              <w:t>B</w:t>
            </w:r>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04-013-1369</w:t>
            </w:r>
          </w:p>
        </w:tc>
        <w:tc>
          <w:tcPr>
            <w:tcW w:w="80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2.5(1)</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0.9</w:t>
            </w:r>
            <w:r w:rsidR="002474FC">
              <w:rPr>
                <w:rFonts w:ascii="Calibri" w:eastAsia="Times New Roman" w:hAnsi="Calibri" w:cs="Calibri"/>
                <w:color w:val="000000"/>
                <w:kern w:val="24"/>
                <w:sz w:val="20"/>
                <w:szCs w:val="20"/>
                <w:lang w:eastAsia="en-GB"/>
              </w:rPr>
              <w:t>(2)</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10.8</w:t>
            </w:r>
            <w:r w:rsidR="002474FC">
              <w:rPr>
                <w:rFonts w:ascii="Calibri" w:eastAsia="Times New Roman" w:hAnsi="Calibri" w:cs="Calibri"/>
                <w:color w:val="000000"/>
                <w:kern w:val="24"/>
                <w:sz w:val="20"/>
                <w:szCs w:val="20"/>
                <w:lang w:eastAsia="en-GB"/>
              </w:rPr>
              <w:t>(1)</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13.1</w:t>
            </w:r>
            <w:r w:rsidR="00977007">
              <w:rPr>
                <w:rFonts w:ascii="Calibri" w:eastAsia="Times New Roman" w:hAnsi="Calibri" w:cs="Calibri"/>
                <w:color w:val="000000"/>
                <w:kern w:val="24"/>
                <w:sz w:val="20"/>
                <w:szCs w:val="20"/>
                <w:lang w:eastAsia="en-GB"/>
              </w:rPr>
              <w:t>(1)</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4F4E33">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26.7</w:t>
            </w:r>
            <w:r w:rsidR="004F4E33">
              <w:rPr>
                <w:rFonts w:ascii="Calibri" w:eastAsia="Times New Roman" w:hAnsi="Calibri" w:cs="Calibri"/>
                <w:color w:val="000000"/>
                <w:kern w:val="24"/>
                <w:sz w:val="20"/>
                <w:szCs w:val="20"/>
                <w:lang w:eastAsia="en-GB"/>
              </w:rPr>
              <w:t>(2)</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proofErr w:type="spellStart"/>
            <w:r w:rsidRPr="00A42F1A">
              <w:rPr>
                <w:rFonts w:ascii="Calibri" w:eastAsia="Times New Roman" w:hAnsi="Calibri" w:cs="Calibri"/>
                <w:b/>
                <w:bCs/>
                <w:color w:val="000000"/>
                <w:kern w:val="24"/>
                <w:sz w:val="20"/>
                <w:szCs w:val="20"/>
                <w:lang w:eastAsia="en-GB"/>
              </w:rPr>
              <w:t>FeB</w:t>
            </w:r>
            <w:proofErr w:type="spellEnd"/>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00-032-0463</w:t>
            </w:r>
          </w:p>
        </w:tc>
        <w:tc>
          <w:tcPr>
            <w:tcW w:w="80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Pr>
                <w:rFonts w:ascii="Calibri" w:eastAsia="Times New Roman" w:hAnsi="Calibri" w:cs="Calibri"/>
                <w:color w:val="000000"/>
                <w:kern w:val="24"/>
                <w:sz w:val="20"/>
                <w:szCs w:val="20"/>
                <w:lang w:eastAsia="en-GB"/>
              </w:rPr>
              <w:t>0.0</w:t>
            </w:r>
          </w:p>
        </w:tc>
        <w:tc>
          <w:tcPr>
            <w:tcW w:w="99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Pr>
                <w:rFonts w:ascii="Calibri" w:eastAsia="Times New Roman" w:hAnsi="Calibri" w:cs="Calibri"/>
                <w:color w:val="000000"/>
                <w:kern w:val="24"/>
                <w:sz w:val="20"/>
                <w:szCs w:val="20"/>
                <w:lang w:eastAsia="en-GB"/>
              </w:rPr>
              <w:t>0.0</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1.1</w:t>
            </w:r>
            <w:r w:rsidR="002474FC">
              <w:rPr>
                <w:rFonts w:ascii="Calibri" w:eastAsia="Times New Roman" w:hAnsi="Calibri" w:cs="Calibri"/>
                <w:color w:val="000000"/>
                <w:kern w:val="24"/>
                <w:sz w:val="20"/>
                <w:szCs w:val="20"/>
                <w:lang w:eastAsia="en-GB"/>
              </w:rPr>
              <w:t>(2)</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w:t>
            </w:r>
            <w:r w:rsidR="00977007">
              <w:rPr>
                <w:rFonts w:ascii="Calibri" w:eastAsia="Times New Roman" w:hAnsi="Calibri" w:cs="Calibri"/>
                <w:color w:val="000000"/>
                <w:kern w:val="24"/>
                <w:sz w:val="20"/>
                <w:szCs w:val="20"/>
                <w:lang w:eastAsia="en-GB"/>
              </w:rPr>
              <w:t>.0</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977007"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w:t>
            </w:r>
            <w:r>
              <w:rPr>
                <w:rFonts w:ascii="Calibri" w:eastAsia="Times New Roman" w:hAnsi="Calibri" w:cs="Calibri"/>
                <w:color w:val="000000"/>
                <w:kern w:val="24"/>
                <w:sz w:val="20"/>
                <w:szCs w:val="20"/>
                <w:lang w:eastAsia="en-GB"/>
              </w:rPr>
              <w:t>.0</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2.6</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proofErr w:type="spellStart"/>
            <w:r w:rsidRPr="00A42F1A">
              <w:rPr>
                <w:rFonts w:ascii="Calibri" w:eastAsia="Times New Roman" w:hAnsi="Calibri" w:cs="Calibri"/>
                <w:b/>
                <w:bCs/>
                <w:color w:val="000000"/>
                <w:kern w:val="24"/>
                <w:sz w:val="20"/>
                <w:szCs w:val="20"/>
                <w:lang w:eastAsia="en-GB"/>
              </w:rPr>
              <w:t>FeCr</w:t>
            </w:r>
            <w:proofErr w:type="spellEnd"/>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00-054-0331</w:t>
            </w:r>
          </w:p>
        </w:tc>
        <w:tc>
          <w:tcPr>
            <w:tcW w:w="80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11.5(2)</w:t>
            </w:r>
          </w:p>
        </w:tc>
        <w:tc>
          <w:tcPr>
            <w:tcW w:w="99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Pr>
                <w:rFonts w:ascii="Calibri" w:eastAsia="Times New Roman" w:hAnsi="Calibri" w:cs="Calibri"/>
                <w:color w:val="000000"/>
                <w:kern w:val="24"/>
                <w:sz w:val="20"/>
                <w:szCs w:val="20"/>
                <w:lang w:eastAsia="en-GB"/>
              </w:rPr>
              <w:t>10.1(2)</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0.3</w:t>
            </w:r>
            <w:r w:rsidR="002474FC">
              <w:rPr>
                <w:rFonts w:ascii="Calibri" w:eastAsia="Times New Roman" w:hAnsi="Calibri" w:cs="Calibri"/>
                <w:color w:val="000000"/>
                <w:kern w:val="24"/>
                <w:sz w:val="20"/>
                <w:szCs w:val="20"/>
                <w:lang w:eastAsia="en-GB"/>
              </w:rPr>
              <w:t>(1)</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977007"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w:t>
            </w:r>
            <w:r>
              <w:rPr>
                <w:rFonts w:ascii="Calibri" w:eastAsia="Times New Roman" w:hAnsi="Calibri" w:cs="Calibri"/>
                <w:color w:val="000000"/>
                <w:kern w:val="24"/>
                <w:sz w:val="20"/>
                <w:szCs w:val="20"/>
                <w:lang w:eastAsia="en-GB"/>
              </w:rPr>
              <w:t>.0</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977007"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w:t>
            </w:r>
            <w:r>
              <w:rPr>
                <w:rFonts w:ascii="Calibri" w:eastAsia="Times New Roman" w:hAnsi="Calibri" w:cs="Calibri"/>
                <w:color w:val="000000"/>
                <w:kern w:val="24"/>
                <w:sz w:val="20"/>
                <w:szCs w:val="20"/>
                <w:lang w:eastAsia="en-GB"/>
              </w:rPr>
              <w:t>.0</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977007"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w:t>
            </w:r>
            <w:r>
              <w:rPr>
                <w:rFonts w:ascii="Calibri" w:eastAsia="Times New Roman" w:hAnsi="Calibri" w:cs="Calibri"/>
                <w:color w:val="000000"/>
                <w:kern w:val="24"/>
                <w:sz w:val="20"/>
                <w:szCs w:val="20"/>
                <w:lang w:eastAsia="en-GB"/>
              </w:rPr>
              <w:t>.0</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A42F1A">
              <w:rPr>
                <w:rFonts w:ascii="Calibri" w:eastAsia="Times New Roman" w:hAnsi="Calibri" w:cs="Calibri"/>
                <w:b/>
                <w:bCs/>
                <w:color w:val="000000"/>
                <w:kern w:val="24"/>
                <w:sz w:val="20"/>
                <w:szCs w:val="20"/>
                <w:lang w:eastAsia="en-GB"/>
              </w:rPr>
              <w:t>Fe</w:t>
            </w:r>
            <w:r w:rsidRPr="00A42F1A">
              <w:rPr>
                <w:rFonts w:ascii="Calibri" w:eastAsia="Times New Roman" w:hAnsi="Calibri" w:cs="Calibri"/>
                <w:b/>
                <w:bCs/>
                <w:color w:val="000000"/>
                <w:kern w:val="24"/>
                <w:position w:val="-5"/>
                <w:sz w:val="20"/>
                <w:szCs w:val="20"/>
                <w:vertAlign w:val="subscript"/>
                <w:lang w:eastAsia="en-GB"/>
              </w:rPr>
              <w:t>7</w:t>
            </w:r>
            <w:r w:rsidRPr="00A42F1A">
              <w:rPr>
                <w:rFonts w:ascii="Calibri" w:eastAsia="Times New Roman" w:hAnsi="Calibri" w:cs="Calibri"/>
                <w:b/>
                <w:bCs/>
                <w:color w:val="000000"/>
                <w:kern w:val="24"/>
                <w:sz w:val="20"/>
                <w:szCs w:val="20"/>
                <w:lang w:eastAsia="en-GB"/>
              </w:rPr>
              <w:t>W</w:t>
            </w:r>
            <w:r w:rsidRPr="00A42F1A">
              <w:rPr>
                <w:rFonts w:ascii="Calibri" w:eastAsia="Times New Roman" w:hAnsi="Calibri" w:cs="Calibri"/>
                <w:b/>
                <w:bCs/>
                <w:color w:val="000000"/>
                <w:kern w:val="24"/>
                <w:position w:val="-5"/>
                <w:sz w:val="20"/>
                <w:szCs w:val="20"/>
                <w:vertAlign w:val="subscript"/>
                <w:lang w:eastAsia="en-GB"/>
              </w:rPr>
              <w:t>6</w:t>
            </w:r>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00-003-0918</w:t>
            </w:r>
          </w:p>
        </w:tc>
        <w:tc>
          <w:tcPr>
            <w:tcW w:w="80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Pr>
                <w:rFonts w:ascii="Calibri" w:eastAsia="Times New Roman" w:hAnsi="Calibri" w:cs="Calibri"/>
                <w:color w:val="000000"/>
                <w:kern w:val="24"/>
                <w:sz w:val="20"/>
                <w:szCs w:val="20"/>
                <w:lang w:eastAsia="en-GB"/>
              </w:rPr>
              <w:t>0.0</w:t>
            </w:r>
          </w:p>
        </w:tc>
        <w:tc>
          <w:tcPr>
            <w:tcW w:w="99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Pr>
                <w:rFonts w:ascii="Calibri" w:eastAsia="Times New Roman" w:hAnsi="Calibri" w:cs="Calibri"/>
                <w:color w:val="000000"/>
                <w:kern w:val="24"/>
                <w:sz w:val="20"/>
                <w:szCs w:val="20"/>
                <w:lang w:eastAsia="en-GB"/>
              </w:rPr>
              <w:t>0.0</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18.9</w:t>
            </w:r>
            <w:r w:rsidR="002474FC">
              <w:rPr>
                <w:rFonts w:ascii="Calibri" w:eastAsia="Times New Roman" w:hAnsi="Calibri" w:cs="Calibri"/>
                <w:color w:val="000000"/>
                <w:kern w:val="24"/>
                <w:sz w:val="20"/>
                <w:szCs w:val="20"/>
                <w:lang w:eastAsia="en-GB"/>
              </w:rPr>
              <w:t>(1)</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1.1</w:t>
            </w:r>
            <w:r w:rsidR="002474FC">
              <w:rPr>
                <w:rFonts w:ascii="Calibri" w:eastAsia="Times New Roman" w:hAnsi="Calibri" w:cs="Calibri"/>
                <w:color w:val="000000"/>
                <w:kern w:val="24"/>
                <w:sz w:val="20"/>
                <w:szCs w:val="20"/>
                <w:lang w:eastAsia="en-GB"/>
              </w:rPr>
              <w:t>(2)</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977007"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w:t>
            </w:r>
            <w:r>
              <w:rPr>
                <w:rFonts w:ascii="Calibri" w:eastAsia="Times New Roman" w:hAnsi="Calibri" w:cs="Calibri"/>
                <w:color w:val="000000"/>
                <w:kern w:val="24"/>
                <w:sz w:val="20"/>
                <w:szCs w:val="20"/>
                <w:lang w:eastAsia="en-GB"/>
              </w:rPr>
              <w:t>.0</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4F4E33">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1.3</w:t>
            </w:r>
            <w:r w:rsidR="004F4E33">
              <w:rPr>
                <w:rFonts w:ascii="Calibri" w:eastAsia="Times New Roman" w:hAnsi="Calibri" w:cs="Calibri"/>
                <w:color w:val="000000"/>
                <w:kern w:val="24"/>
                <w:sz w:val="20"/>
                <w:szCs w:val="20"/>
                <w:lang w:eastAsia="en-GB"/>
              </w:rPr>
              <w:t>(2)</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A42F1A">
              <w:rPr>
                <w:rFonts w:ascii="Calibri" w:eastAsia="Times New Roman" w:hAnsi="Calibri" w:cs="Calibri"/>
                <w:b/>
                <w:bCs/>
                <w:color w:val="000000"/>
                <w:kern w:val="24"/>
                <w:sz w:val="20"/>
                <w:szCs w:val="20"/>
                <w:lang w:eastAsia="en-GB"/>
              </w:rPr>
              <w:t>Fe</w:t>
            </w:r>
            <w:r w:rsidRPr="00A42F1A">
              <w:rPr>
                <w:rFonts w:ascii="Calibri" w:eastAsia="Times New Roman" w:hAnsi="Calibri" w:cs="Calibri"/>
                <w:b/>
                <w:bCs/>
                <w:color w:val="000000"/>
                <w:kern w:val="24"/>
                <w:position w:val="-5"/>
                <w:sz w:val="20"/>
                <w:szCs w:val="20"/>
                <w:vertAlign w:val="subscript"/>
                <w:lang w:eastAsia="en-GB"/>
              </w:rPr>
              <w:t>2</w:t>
            </w:r>
            <w:r w:rsidRPr="00A42F1A">
              <w:rPr>
                <w:rFonts w:ascii="Calibri" w:eastAsia="Times New Roman" w:hAnsi="Calibri" w:cs="Calibri"/>
                <w:b/>
                <w:bCs/>
                <w:color w:val="000000"/>
                <w:kern w:val="24"/>
                <w:sz w:val="20"/>
                <w:szCs w:val="20"/>
                <w:lang w:eastAsia="en-GB"/>
              </w:rPr>
              <w:t>W</w:t>
            </w:r>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00-003-0918</w:t>
            </w:r>
          </w:p>
        </w:tc>
        <w:tc>
          <w:tcPr>
            <w:tcW w:w="80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3.2</w:t>
            </w:r>
            <w:r w:rsidR="002474FC">
              <w:rPr>
                <w:rFonts w:ascii="Calibri" w:eastAsia="Times New Roman" w:hAnsi="Calibri" w:cs="Calibri"/>
                <w:color w:val="000000"/>
                <w:kern w:val="24"/>
                <w:sz w:val="20"/>
                <w:szCs w:val="20"/>
                <w:lang w:eastAsia="en-GB"/>
              </w:rPr>
              <w:t>(1)</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11.3</w:t>
            </w:r>
            <w:r w:rsidR="002474FC">
              <w:rPr>
                <w:rFonts w:ascii="Calibri" w:eastAsia="Times New Roman" w:hAnsi="Calibri" w:cs="Calibri"/>
                <w:color w:val="000000"/>
                <w:kern w:val="24"/>
                <w:sz w:val="20"/>
                <w:szCs w:val="20"/>
                <w:lang w:eastAsia="en-GB"/>
              </w:rPr>
              <w:t>(1)</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977007"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w:t>
            </w:r>
            <w:r>
              <w:rPr>
                <w:rFonts w:ascii="Calibri" w:eastAsia="Times New Roman" w:hAnsi="Calibri" w:cs="Calibri"/>
                <w:color w:val="000000"/>
                <w:kern w:val="24"/>
                <w:sz w:val="20"/>
                <w:szCs w:val="20"/>
                <w:lang w:eastAsia="en-GB"/>
              </w:rPr>
              <w:t>.0</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977007"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w:t>
            </w:r>
            <w:r>
              <w:rPr>
                <w:rFonts w:ascii="Calibri" w:eastAsia="Times New Roman" w:hAnsi="Calibri" w:cs="Calibri"/>
                <w:color w:val="000000"/>
                <w:kern w:val="24"/>
                <w:sz w:val="20"/>
                <w:szCs w:val="20"/>
                <w:lang w:eastAsia="en-GB"/>
              </w:rPr>
              <w:t>.0</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A42F1A">
              <w:rPr>
                <w:rFonts w:ascii="Calibri" w:eastAsia="Times New Roman" w:hAnsi="Calibri" w:cs="Calibri"/>
                <w:b/>
                <w:bCs/>
                <w:color w:val="000000"/>
                <w:kern w:val="24"/>
                <w:sz w:val="20"/>
                <w:szCs w:val="20"/>
                <w:lang w:eastAsia="en-GB"/>
              </w:rPr>
              <w:t>M</w:t>
            </w:r>
            <w:r w:rsidRPr="00A42F1A">
              <w:rPr>
                <w:rFonts w:ascii="Calibri" w:eastAsia="Times New Roman" w:hAnsi="Calibri" w:cs="Calibri"/>
                <w:b/>
                <w:bCs/>
                <w:color w:val="000000"/>
                <w:kern w:val="24"/>
                <w:position w:val="-5"/>
                <w:sz w:val="20"/>
                <w:szCs w:val="20"/>
                <w:vertAlign w:val="subscript"/>
                <w:lang w:eastAsia="en-GB"/>
              </w:rPr>
              <w:t>12</w:t>
            </w:r>
            <w:r w:rsidRPr="00A42F1A">
              <w:rPr>
                <w:rFonts w:ascii="Calibri" w:eastAsia="Times New Roman" w:hAnsi="Calibri" w:cs="Calibri"/>
                <w:b/>
                <w:bCs/>
                <w:color w:val="000000"/>
                <w:kern w:val="24"/>
                <w:sz w:val="20"/>
                <w:szCs w:val="20"/>
                <w:lang w:eastAsia="en-GB"/>
              </w:rPr>
              <w:t>C</w:t>
            </w:r>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04-003-9466</w:t>
            </w:r>
          </w:p>
        </w:tc>
        <w:tc>
          <w:tcPr>
            <w:tcW w:w="80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5.6(1)</w:t>
            </w:r>
          </w:p>
        </w:tc>
        <w:tc>
          <w:tcPr>
            <w:tcW w:w="99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4.4(1)</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0.9</w:t>
            </w:r>
            <w:r w:rsidR="002474FC">
              <w:rPr>
                <w:rFonts w:ascii="Calibri" w:eastAsia="Times New Roman" w:hAnsi="Calibri" w:cs="Calibri"/>
                <w:color w:val="000000"/>
                <w:kern w:val="24"/>
                <w:sz w:val="20"/>
                <w:szCs w:val="20"/>
                <w:lang w:eastAsia="en-GB"/>
              </w:rPr>
              <w:t>(2)</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1.6</w:t>
            </w:r>
            <w:r w:rsidR="002474FC">
              <w:rPr>
                <w:rFonts w:ascii="Calibri" w:eastAsia="Times New Roman" w:hAnsi="Calibri" w:cs="Calibri"/>
                <w:color w:val="000000"/>
                <w:kern w:val="24"/>
                <w:sz w:val="20"/>
                <w:szCs w:val="20"/>
                <w:lang w:eastAsia="en-GB"/>
              </w:rPr>
              <w:t>(1)</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8.2</w:t>
            </w:r>
            <w:r w:rsidR="004F4E33">
              <w:rPr>
                <w:rFonts w:ascii="Calibri" w:eastAsia="Times New Roman" w:hAnsi="Calibri" w:cs="Calibri"/>
                <w:color w:val="000000"/>
                <w:kern w:val="24"/>
                <w:sz w:val="20"/>
                <w:szCs w:val="20"/>
                <w:lang w:eastAsia="en-GB"/>
              </w:rPr>
              <w:t>(1)</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7.6</w:t>
            </w:r>
            <w:r w:rsidR="004F4E33">
              <w:rPr>
                <w:rFonts w:ascii="Calibri" w:eastAsia="Times New Roman" w:hAnsi="Calibri" w:cs="Calibri"/>
                <w:color w:val="000000"/>
                <w:kern w:val="24"/>
                <w:sz w:val="20"/>
                <w:szCs w:val="20"/>
                <w:lang w:eastAsia="en-GB"/>
              </w:rPr>
              <w:t>(1)</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A42F1A">
              <w:rPr>
                <w:rFonts w:ascii="Calibri" w:eastAsia="Times New Roman" w:hAnsi="Calibri" w:cs="Calibri"/>
                <w:b/>
                <w:bCs/>
                <w:color w:val="000000"/>
                <w:kern w:val="24"/>
                <w:sz w:val="20"/>
                <w:szCs w:val="20"/>
                <w:lang w:eastAsia="en-GB"/>
              </w:rPr>
              <w:t>M</w:t>
            </w:r>
            <w:r w:rsidRPr="00A42F1A">
              <w:rPr>
                <w:rFonts w:ascii="Calibri" w:eastAsia="Times New Roman" w:hAnsi="Calibri" w:cs="Calibri"/>
                <w:b/>
                <w:bCs/>
                <w:color w:val="000000"/>
                <w:kern w:val="24"/>
                <w:position w:val="-5"/>
                <w:sz w:val="20"/>
                <w:szCs w:val="20"/>
                <w:vertAlign w:val="subscript"/>
                <w:lang w:eastAsia="en-GB"/>
              </w:rPr>
              <w:t>23</w:t>
            </w:r>
            <w:r w:rsidRPr="00A42F1A">
              <w:rPr>
                <w:rFonts w:ascii="Calibri" w:eastAsia="Times New Roman" w:hAnsi="Calibri" w:cs="Calibri"/>
                <w:b/>
                <w:bCs/>
                <w:color w:val="000000"/>
                <w:kern w:val="24"/>
                <w:sz w:val="20"/>
                <w:szCs w:val="20"/>
                <w:lang w:eastAsia="en-GB"/>
              </w:rPr>
              <w:t>C</w:t>
            </w:r>
            <w:r w:rsidRPr="00A42F1A">
              <w:rPr>
                <w:rFonts w:ascii="Calibri" w:eastAsia="Times New Roman" w:hAnsi="Calibri" w:cs="Calibri"/>
                <w:b/>
                <w:bCs/>
                <w:color w:val="000000"/>
                <w:kern w:val="24"/>
                <w:position w:val="-5"/>
                <w:sz w:val="20"/>
                <w:szCs w:val="20"/>
                <w:vertAlign w:val="subscript"/>
                <w:lang w:eastAsia="en-GB"/>
              </w:rPr>
              <w:t>6</w:t>
            </w:r>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04-013-6964</w:t>
            </w:r>
          </w:p>
        </w:tc>
        <w:tc>
          <w:tcPr>
            <w:tcW w:w="80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Pr>
                <w:rFonts w:ascii="Calibri" w:eastAsia="Times New Roman" w:hAnsi="Calibri" w:cs="Calibri"/>
                <w:color w:val="000000"/>
                <w:kern w:val="24"/>
                <w:sz w:val="20"/>
                <w:szCs w:val="20"/>
                <w:lang w:eastAsia="en-GB"/>
              </w:rPr>
              <w:t>0.9(</w:t>
            </w:r>
            <w:r w:rsidRPr="00A76A39">
              <w:rPr>
                <w:rFonts w:ascii="Calibri" w:eastAsia="Times New Roman" w:hAnsi="Calibri" w:cs="Calibri"/>
                <w:color w:val="000000"/>
                <w:kern w:val="24"/>
                <w:sz w:val="20"/>
                <w:szCs w:val="20"/>
                <w:lang w:eastAsia="en-GB"/>
              </w:rPr>
              <w:t>1)</w:t>
            </w:r>
          </w:p>
        </w:tc>
        <w:tc>
          <w:tcPr>
            <w:tcW w:w="99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9.4</w:t>
            </w:r>
            <w:r w:rsidR="002474FC">
              <w:rPr>
                <w:rFonts w:ascii="Calibri" w:eastAsia="Times New Roman" w:hAnsi="Calibri" w:cs="Calibri"/>
                <w:color w:val="000000"/>
                <w:kern w:val="24"/>
                <w:sz w:val="20"/>
                <w:szCs w:val="20"/>
                <w:lang w:eastAsia="en-GB"/>
              </w:rPr>
              <w:t>(2)</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977007"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w:t>
            </w:r>
            <w:r>
              <w:rPr>
                <w:rFonts w:ascii="Calibri" w:eastAsia="Times New Roman" w:hAnsi="Calibri" w:cs="Calibri"/>
                <w:color w:val="000000"/>
                <w:kern w:val="24"/>
                <w:sz w:val="20"/>
                <w:szCs w:val="20"/>
                <w:lang w:eastAsia="en-GB"/>
              </w:rPr>
              <w:t>.0</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1.9</w:t>
            </w:r>
            <w:r w:rsidR="004F4E33">
              <w:rPr>
                <w:rFonts w:ascii="Calibri" w:eastAsia="Times New Roman" w:hAnsi="Calibri" w:cs="Calibri"/>
                <w:color w:val="000000"/>
                <w:kern w:val="24"/>
                <w:sz w:val="20"/>
                <w:szCs w:val="20"/>
                <w:lang w:eastAsia="en-GB"/>
              </w:rPr>
              <w:t>(1)</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8.2</w:t>
            </w:r>
            <w:r w:rsidR="004F4E33">
              <w:rPr>
                <w:rFonts w:ascii="Calibri" w:eastAsia="Times New Roman" w:hAnsi="Calibri" w:cs="Calibri"/>
                <w:color w:val="000000"/>
                <w:kern w:val="24"/>
                <w:sz w:val="20"/>
                <w:szCs w:val="20"/>
                <w:lang w:eastAsia="en-GB"/>
              </w:rPr>
              <w:t>(1)</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A42F1A">
              <w:rPr>
                <w:rFonts w:ascii="Calibri" w:eastAsia="Times New Roman" w:hAnsi="Calibri" w:cs="Calibri"/>
                <w:b/>
                <w:bCs/>
                <w:color w:val="000000"/>
                <w:kern w:val="24"/>
                <w:sz w:val="20"/>
                <w:szCs w:val="20"/>
                <w:lang w:eastAsia="en-GB"/>
              </w:rPr>
              <w:t>W</w:t>
            </w:r>
            <w:r w:rsidRPr="00A42F1A">
              <w:rPr>
                <w:rFonts w:ascii="Calibri" w:eastAsia="Times New Roman" w:hAnsi="Calibri" w:cs="Calibri"/>
                <w:b/>
                <w:bCs/>
                <w:color w:val="000000"/>
                <w:kern w:val="24"/>
                <w:position w:val="-5"/>
                <w:sz w:val="20"/>
                <w:szCs w:val="20"/>
                <w:vertAlign w:val="subscript"/>
                <w:lang w:eastAsia="en-GB"/>
              </w:rPr>
              <w:t>2</w:t>
            </w:r>
            <w:r w:rsidRPr="00A42F1A">
              <w:rPr>
                <w:rFonts w:ascii="Calibri" w:eastAsia="Times New Roman" w:hAnsi="Calibri" w:cs="Calibri"/>
                <w:b/>
                <w:bCs/>
                <w:color w:val="000000"/>
                <w:kern w:val="24"/>
                <w:sz w:val="20"/>
                <w:szCs w:val="20"/>
                <w:lang w:eastAsia="en-GB"/>
              </w:rPr>
              <w:t>C</w:t>
            </w:r>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04-014-5679</w:t>
            </w:r>
          </w:p>
        </w:tc>
        <w:tc>
          <w:tcPr>
            <w:tcW w:w="80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Pr>
                <w:rFonts w:ascii="Calibri" w:eastAsia="Times New Roman" w:hAnsi="Calibri" w:cs="Calibri"/>
                <w:color w:val="000000"/>
                <w:kern w:val="24"/>
                <w:sz w:val="20"/>
                <w:szCs w:val="20"/>
                <w:lang w:eastAsia="en-GB"/>
              </w:rPr>
              <w:t>0.0</w:t>
            </w:r>
          </w:p>
        </w:tc>
        <w:tc>
          <w:tcPr>
            <w:tcW w:w="99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2.5</w:t>
            </w:r>
            <w:r w:rsidR="002474FC">
              <w:rPr>
                <w:rFonts w:ascii="Calibri" w:eastAsia="Times New Roman" w:hAnsi="Calibri" w:cs="Calibri"/>
                <w:color w:val="000000"/>
                <w:kern w:val="24"/>
                <w:sz w:val="20"/>
                <w:szCs w:val="20"/>
                <w:lang w:eastAsia="en-GB"/>
              </w:rPr>
              <w:t>(1)</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0.3</w:t>
            </w:r>
            <w:r w:rsidR="002474FC">
              <w:rPr>
                <w:rFonts w:ascii="Calibri" w:eastAsia="Times New Roman" w:hAnsi="Calibri" w:cs="Calibri"/>
                <w:color w:val="000000"/>
                <w:kern w:val="24"/>
                <w:sz w:val="20"/>
                <w:szCs w:val="20"/>
                <w:lang w:eastAsia="en-GB"/>
              </w:rPr>
              <w:t>(1)</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4F4E33">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1.1</w:t>
            </w:r>
            <w:r w:rsidR="004F4E33">
              <w:rPr>
                <w:rFonts w:ascii="Calibri" w:eastAsia="Times New Roman" w:hAnsi="Calibri" w:cs="Calibri"/>
                <w:color w:val="000000"/>
                <w:kern w:val="24"/>
                <w:sz w:val="20"/>
                <w:szCs w:val="20"/>
                <w:lang w:eastAsia="en-GB"/>
              </w:rPr>
              <w:t>(2)</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4F4E33">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0.8</w:t>
            </w:r>
            <w:r w:rsidR="004F4E33">
              <w:rPr>
                <w:rFonts w:ascii="Calibri" w:eastAsia="Times New Roman" w:hAnsi="Calibri" w:cs="Calibri"/>
                <w:color w:val="000000"/>
                <w:kern w:val="24"/>
                <w:sz w:val="20"/>
                <w:szCs w:val="20"/>
                <w:lang w:eastAsia="en-GB"/>
              </w:rPr>
              <w:t>(2)</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A42F1A">
              <w:rPr>
                <w:rFonts w:ascii="Calibri" w:eastAsia="Times New Roman" w:hAnsi="Calibri" w:cs="Calibri"/>
                <w:b/>
                <w:bCs/>
                <w:color w:val="000000"/>
                <w:kern w:val="24"/>
                <w:sz w:val="20"/>
                <w:szCs w:val="20"/>
                <w:lang w:eastAsia="en-GB"/>
              </w:rPr>
              <w:t>W</w:t>
            </w:r>
            <w:r w:rsidRPr="00A42F1A">
              <w:rPr>
                <w:rFonts w:ascii="Calibri" w:eastAsia="Times New Roman" w:hAnsi="Calibri" w:cs="Calibri"/>
                <w:b/>
                <w:bCs/>
                <w:color w:val="000000"/>
                <w:kern w:val="24"/>
                <w:position w:val="-5"/>
                <w:sz w:val="20"/>
                <w:szCs w:val="20"/>
                <w:vertAlign w:val="subscript"/>
                <w:lang w:eastAsia="en-GB"/>
              </w:rPr>
              <w:t>2</w:t>
            </w:r>
            <w:r w:rsidRPr="00A42F1A">
              <w:rPr>
                <w:rFonts w:ascii="Calibri" w:eastAsia="Times New Roman" w:hAnsi="Calibri" w:cs="Calibri"/>
                <w:b/>
                <w:bCs/>
                <w:color w:val="000000"/>
                <w:kern w:val="24"/>
                <w:sz w:val="20"/>
                <w:szCs w:val="20"/>
                <w:lang w:eastAsia="en-GB"/>
              </w:rPr>
              <w:t>B</w:t>
            </w:r>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00-035-0738</w:t>
            </w:r>
          </w:p>
        </w:tc>
        <w:tc>
          <w:tcPr>
            <w:tcW w:w="80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0.2</w:t>
            </w:r>
            <w:r w:rsidR="002474FC">
              <w:rPr>
                <w:rFonts w:ascii="Calibri" w:eastAsia="Times New Roman" w:hAnsi="Calibri" w:cs="Calibri"/>
                <w:color w:val="000000"/>
                <w:kern w:val="24"/>
                <w:sz w:val="20"/>
                <w:szCs w:val="20"/>
                <w:lang w:eastAsia="en-GB"/>
              </w:rPr>
              <w:t>(1)</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0.4</w:t>
            </w:r>
            <w:r w:rsidR="002474FC">
              <w:rPr>
                <w:rFonts w:ascii="Calibri" w:eastAsia="Times New Roman" w:hAnsi="Calibri" w:cs="Calibri"/>
                <w:color w:val="000000"/>
                <w:kern w:val="24"/>
                <w:sz w:val="20"/>
                <w:szCs w:val="20"/>
                <w:lang w:eastAsia="en-GB"/>
              </w:rPr>
              <w:t>(2)</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0.9</w:t>
            </w:r>
            <w:r w:rsidR="004F4E33">
              <w:rPr>
                <w:rFonts w:ascii="Calibri" w:eastAsia="Times New Roman" w:hAnsi="Calibri" w:cs="Calibri"/>
                <w:color w:val="000000"/>
                <w:kern w:val="24"/>
                <w:sz w:val="20"/>
                <w:szCs w:val="20"/>
                <w:lang w:eastAsia="en-GB"/>
              </w:rPr>
              <w:t>(2)</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977007"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w:t>
            </w:r>
            <w:r>
              <w:rPr>
                <w:rFonts w:ascii="Calibri" w:eastAsia="Times New Roman" w:hAnsi="Calibri" w:cs="Calibri"/>
                <w:color w:val="000000"/>
                <w:kern w:val="24"/>
                <w:sz w:val="20"/>
                <w:szCs w:val="20"/>
                <w:lang w:eastAsia="en-GB"/>
              </w:rPr>
              <w:t>.0</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A42F1A">
              <w:rPr>
                <w:rFonts w:ascii="Calibri" w:eastAsia="Times New Roman" w:hAnsi="Calibri" w:cs="Calibri"/>
                <w:b/>
                <w:bCs/>
                <w:color w:val="000000"/>
                <w:kern w:val="24"/>
                <w:sz w:val="20"/>
                <w:szCs w:val="20"/>
                <w:lang w:eastAsia="en-GB"/>
              </w:rPr>
              <w:t>Fe</w:t>
            </w:r>
            <w:r w:rsidRPr="00A42F1A">
              <w:rPr>
                <w:rFonts w:ascii="Calibri" w:eastAsia="Times New Roman" w:hAnsi="Calibri" w:cs="Calibri"/>
                <w:b/>
                <w:bCs/>
                <w:color w:val="000000"/>
                <w:kern w:val="24"/>
                <w:position w:val="-5"/>
                <w:sz w:val="20"/>
                <w:szCs w:val="20"/>
                <w:vertAlign w:val="subscript"/>
                <w:lang w:eastAsia="en-GB"/>
              </w:rPr>
              <w:t>3</w:t>
            </w:r>
            <w:r w:rsidRPr="00A42F1A">
              <w:rPr>
                <w:rFonts w:ascii="Calibri" w:eastAsia="Times New Roman" w:hAnsi="Calibri" w:cs="Calibri"/>
                <w:b/>
                <w:bCs/>
                <w:color w:val="000000"/>
                <w:kern w:val="24"/>
                <w:sz w:val="20"/>
                <w:szCs w:val="20"/>
                <w:lang w:eastAsia="en-GB"/>
              </w:rPr>
              <w:t>C</w:t>
            </w:r>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00-003-1055</w:t>
            </w:r>
          </w:p>
        </w:tc>
        <w:tc>
          <w:tcPr>
            <w:tcW w:w="80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0.9</w:t>
            </w:r>
            <w:r w:rsidR="002474FC">
              <w:rPr>
                <w:rFonts w:ascii="Calibri" w:eastAsia="Times New Roman" w:hAnsi="Calibri" w:cs="Calibri"/>
                <w:color w:val="000000"/>
                <w:kern w:val="24"/>
                <w:sz w:val="20"/>
                <w:szCs w:val="20"/>
                <w:lang w:eastAsia="en-GB"/>
              </w:rPr>
              <w:t>(1)</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3.8</w:t>
            </w:r>
            <w:r w:rsidR="002474FC">
              <w:rPr>
                <w:rFonts w:ascii="Calibri" w:eastAsia="Times New Roman" w:hAnsi="Calibri" w:cs="Calibri"/>
                <w:color w:val="000000"/>
                <w:kern w:val="24"/>
                <w:sz w:val="20"/>
                <w:szCs w:val="20"/>
                <w:lang w:eastAsia="en-GB"/>
              </w:rPr>
              <w:t>(1)</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1.4</w:t>
            </w:r>
            <w:r w:rsidR="004F4E33">
              <w:rPr>
                <w:rFonts w:ascii="Calibri" w:eastAsia="Times New Roman" w:hAnsi="Calibri" w:cs="Calibri"/>
                <w:color w:val="000000"/>
                <w:kern w:val="24"/>
                <w:sz w:val="20"/>
                <w:szCs w:val="20"/>
                <w:lang w:eastAsia="en-GB"/>
              </w:rPr>
              <w:t>(2)</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0.2</w:t>
            </w:r>
            <w:r w:rsidR="004F4E33">
              <w:rPr>
                <w:rFonts w:ascii="Calibri" w:eastAsia="Times New Roman" w:hAnsi="Calibri" w:cs="Calibri"/>
                <w:color w:val="000000"/>
                <w:kern w:val="24"/>
                <w:sz w:val="20"/>
                <w:szCs w:val="20"/>
                <w:lang w:eastAsia="en-GB"/>
              </w:rPr>
              <w:t>(1)</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proofErr w:type="spellStart"/>
            <w:r w:rsidRPr="00A42F1A">
              <w:rPr>
                <w:rFonts w:ascii="Calibri" w:eastAsia="Times New Roman" w:hAnsi="Calibri" w:cs="Calibri"/>
                <w:b/>
                <w:bCs/>
                <w:color w:val="000000"/>
                <w:kern w:val="24"/>
                <w:sz w:val="20"/>
                <w:szCs w:val="20"/>
                <w:lang w:eastAsia="en-GB"/>
              </w:rPr>
              <w:t>CrB</w:t>
            </w:r>
            <w:proofErr w:type="spellEnd"/>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00-032-0277</w:t>
            </w:r>
          </w:p>
        </w:tc>
        <w:tc>
          <w:tcPr>
            <w:tcW w:w="80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w:t>
            </w:r>
            <w:r w:rsidR="002474FC">
              <w:rPr>
                <w:rFonts w:ascii="Calibri" w:eastAsia="Times New Roman" w:hAnsi="Calibri" w:cs="Calibri"/>
                <w:color w:val="000000"/>
                <w:kern w:val="24"/>
                <w:sz w:val="20"/>
                <w:szCs w:val="20"/>
                <w:lang w:eastAsia="en-GB"/>
              </w:rPr>
              <w:t>.0</w:t>
            </w:r>
          </w:p>
        </w:tc>
        <w:tc>
          <w:tcPr>
            <w:tcW w:w="99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&lt; 0.1</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0.2</w:t>
            </w:r>
            <w:r w:rsidR="002474FC">
              <w:rPr>
                <w:rFonts w:ascii="Calibri" w:eastAsia="Times New Roman" w:hAnsi="Calibri" w:cs="Calibri"/>
                <w:color w:val="000000"/>
                <w:kern w:val="24"/>
                <w:sz w:val="20"/>
                <w:szCs w:val="20"/>
                <w:lang w:eastAsia="en-GB"/>
              </w:rPr>
              <w:t>(1)</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2.5</w:t>
            </w:r>
            <w:r w:rsidR="002474FC">
              <w:rPr>
                <w:rFonts w:ascii="Calibri" w:eastAsia="Times New Roman" w:hAnsi="Calibri" w:cs="Calibri"/>
                <w:color w:val="000000"/>
                <w:kern w:val="24"/>
                <w:sz w:val="20"/>
                <w:szCs w:val="20"/>
                <w:lang w:eastAsia="en-GB"/>
              </w:rPr>
              <w:t>(1)</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0.6</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977007"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w:t>
            </w:r>
            <w:r>
              <w:rPr>
                <w:rFonts w:ascii="Calibri" w:eastAsia="Times New Roman" w:hAnsi="Calibri" w:cs="Calibri"/>
                <w:color w:val="000000"/>
                <w:kern w:val="24"/>
                <w:sz w:val="20"/>
                <w:szCs w:val="20"/>
                <w:lang w:eastAsia="en-GB"/>
              </w:rPr>
              <w:t>.0</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A42F1A">
              <w:rPr>
                <w:rFonts w:ascii="Calibri" w:eastAsia="Times New Roman" w:hAnsi="Calibri" w:cs="Calibri"/>
                <w:b/>
                <w:bCs/>
                <w:color w:val="000000"/>
                <w:kern w:val="24"/>
                <w:sz w:val="20"/>
                <w:szCs w:val="20"/>
                <w:lang w:eastAsia="en-GB"/>
              </w:rPr>
              <w:t>Cr</w:t>
            </w:r>
            <w:r w:rsidRPr="00A42F1A">
              <w:rPr>
                <w:rFonts w:ascii="Calibri" w:eastAsia="Times New Roman" w:hAnsi="Calibri" w:cs="Calibri"/>
                <w:b/>
                <w:bCs/>
                <w:color w:val="000000"/>
                <w:kern w:val="24"/>
                <w:position w:val="-5"/>
                <w:sz w:val="20"/>
                <w:szCs w:val="20"/>
                <w:vertAlign w:val="subscript"/>
                <w:lang w:eastAsia="en-GB"/>
              </w:rPr>
              <w:t>3</w:t>
            </w:r>
            <w:r w:rsidRPr="00A42F1A">
              <w:rPr>
                <w:rFonts w:ascii="Calibri" w:eastAsia="Times New Roman" w:hAnsi="Calibri" w:cs="Calibri"/>
                <w:b/>
                <w:bCs/>
                <w:color w:val="000000"/>
                <w:kern w:val="24"/>
                <w:sz w:val="20"/>
                <w:szCs w:val="20"/>
                <w:lang w:eastAsia="en-GB"/>
              </w:rPr>
              <w:t>C</w:t>
            </w:r>
            <w:r w:rsidRPr="00A42F1A">
              <w:rPr>
                <w:rFonts w:ascii="Calibri" w:eastAsia="Times New Roman" w:hAnsi="Calibri" w:cs="Calibri"/>
                <w:b/>
                <w:bCs/>
                <w:color w:val="000000"/>
                <w:kern w:val="24"/>
                <w:position w:val="-5"/>
                <w:sz w:val="20"/>
                <w:szCs w:val="20"/>
                <w:vertAlign w:val="subscript"/>
                <w:lang w:eastAsia="en-GB"/>
              </w:rPr>
              <w:t>2</w:t>
            </w:r>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00-035-0804</w:t>
            </w:r>
          </w:p>
        </w:tc>
        <w:tc>
          <w:tcPr>
            <w:tcW w:w="802" w:type="dxa"/>
            <w:tcBorders>
              <w:top w:val="nil"/>
              <w:left w:val="nil"/>
              <w:bottom w:val="nil"/>
              <w:right w:val="nil"/>
            </w:tcBorders>
            <w:vAlign w:val="bottom"/>
          </w:tcPr>
          <w:p w:rsidR="00CC18AB" w:rsidRPr="00A76A39" w:rsidRDefault="00CC18AB" w:rsidP="002474FC">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2" w:type="dxa"/>
            <w:tcBorders>
              <w:top w:val="nil"/>
              <w:left w:val="nil"/>
              <w:bottom w:val="nil"/>
              <w:right w:val="nil"/>
            </w:tcBorders>
            <w:vAlign w:val="bottom"/>
          </w:tcPr>
          <w:p w:rsidR="00CC18AB" w:rsidRPr="00A76A39" w:rsidRDefault="00CC18AB" w:rsidP="002474FC">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0.0</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1.2</w:t>
            </w:r>
            <w:r w:rsidR="002474FC">
              <w:rPr>
                <w:rFonts w:ascii="Calibri" w:eastAsia="Times New Roman" w:hAnsi="Calibri" w:cs="Calibri"/>
                <w:color w:val="000000"/>
                <w:kern w:val="24"/>
                <w:sz w:val="20"/>
                <w:szCs w:val="20"/>
                <w:lang w:eastAsia="en-GB"/>
              </w:rPr>
              <w:t>(1)</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4F4E33">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1.2</w:t>
            </w:r>
            <w:r w:rsidR="004F4E33">
              <w:rPr>
                <w:rFonts w:ascii="Calibri" w:eastAsia="Times New Roman" w:hAnsi="Calibri" w:cs="Calibri"/>
                <w:color w:val="000000"/>
                <w:kern w:val="24"/>
                <w:sz w:val="20"/>
                <w:szCs w:val="20"/>
                <w:lang w:eastAsia="en-GB"/>
              </w:rPr>
              <w:t>(1)</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0.1</w:t>
            </w:r>
            <w:r w:rsidR="004F4E33">
              <w:rPr>
                <w:rFonts w:ascii="Calibri" w:eastAsia="Times New Roman" w:hAnsi="Calibri" w:cs="Calibri"/>
                <w:color w:val="000000"/>
                <w:kern w:val="24"/>
                <w:sz w:val="20"/>
                <w:szCs w:val="20"/>
                <w:lang w:eastAsia="en-GB"/>
              </w:rPr>
              <w:t>(1)</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A42F1A">
              <w:rPr>
                <w:rFonts w:ascii="Calibri" w:eastAsia="Times New Roman" w:hAnsi="Calibri" w:cs="Calibri"/>
                <w:b/>
                <w:bCs/>
                <w:color w:val="000000"/>
                <w:kern w:val="24"/>
                <w:sz w:val="20"/>
                <w:szCs w:val="20"/>
                <w:lang w:eastAsia="en-GB"/>
              </w:rPr>
              <w:t>Cr</w:t>
            </w:r>
            <w:r w:rsidRPr="00A42F1A">
              <w:rPr>
                <w:rFonts w:ascii="Calibri" w:eastAsia="Times New Roman" w:hAnsi="Calibri" w:cs="Calibri"/>
                <w:b/>
                <w:bCs/>
                <w:color w:val="000000"/>
                <w:kern w:val="24"/>
                <w:position w:val="-5"/>
                <w:sz w:val="20"/>
                <w:szCs w:val="20"/>
                <w:vertAlign w:val="subscript"/>
                <w:lang w:eastAsia="en-GB"/>
              </w:rPr>
              <w:t>5</w:t>
            </w:r>
            <w:r w:rsidRPr="00A42F1A">
              <w:rPr>
                <w:rFonts w:ascii="Calibri" w:eastAsia="Times New Roman" w:hAnsi="Calibri" w:cs="Calibri"/>
                <w:b/>
                <w:bCs/>
                <w:color w:val="000000"/>
                <w:kern w:val="24"/>
                <w:sz w:val="20"/>
                <w:szCs w:val="20"/>
                <w:lang w:eastAsia="en-GB"/>
              </w:rPr>
              <w:t>B</w:t>
            </w:r>
            <w:r w:rsidRPr="00A42F1A">
              <w:rPr>
                <w:rFonts w:ascii="Calibri" w:eastAsia="Times New Roman" w:hAnsi="Calibri" w:cs="Calibri"/>
                <w:b/>
                <w:bCs/>
                <w:color w:val="000000"/>
                <w:kern w:val="24"/>
                <w:position w:val="-5"/>
                <w:sz w:val="20"/>
                <w:szCs w:val="20"/>
                <w:vertAlign w:val="subscript"/>
                <w:lang w:eastAsia="en-GB"/>
              </w:rPr>
              <w:t>3</w:t>
            </w:r>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00-032-0278</w:t>
            </w:r>
          </w:p>
        </w:tc>
        <w:tc>
          <w:tcPr>
            <w:tcW w:w="802" w:type="dxa"/>
            <w:tcBorders>
              <w:top w:val="nil"/>
              <w:left w:val="nil"/>
              <w:bottom w:val="nil"/>
              <w:right w:val="nil"/>
            </w:tcBorders>
            <w:vAlign w:val="bottom"/>
          </w:tcPr>
          <w:p w:rsidR="00CC18AB" w:rsidRPr="00A76A39" w:rsidRDefault="00CC18AB" w:rsidP="002474FC">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2" w:type="dxa"/>
            <w:tcBorders>
              <w:top w:val="nil"/>
              <w:left w:val="nil"/>
              <w:bottom w:val="nil"/>
              <w:right w:val="nil"/>
            </w:tcBorders>
            <w:vAlign w:val="bottom"/>
          </w:tcPr>
          <w:p w:rsidR="00CC18AB" w:rsidRPr="00A76A39" w:rsidRDefault="00CC18AB" w:rsidP="002474FC">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0.0</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0.2</w:t>
            </w:r>
            <w:r w:rsidR="002474FC">
              <w:rPr>
                <w:rFonts w:ascii="Calibri" w:eastAsia="Times New Roman" w:hAnsi="Calibri" w:cs="Calibri"/>
                <w:color w:val="000000"/>
                <w:kern w:val="24"/>
                <w:sz w:val="20"/>
                <w:szCs w:val="20"/>
                <w:lang w:eastAsia="en-GB"/>
              </w:rPr>
              <w:t>(1)</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0.1</w:t>
            </w:r>
            <w:r w:rsidR="004F4E33">
              <w:rPr>
                <w:rFonts w:ascii="Calibri" w:eastAsia="Times New Roman" w:hAnsi="Calibri" w:cs="Calibri"/>
                <w:color w:val="000000"/>
                <w:kern w:val="24"/>
                <w:sz w:val="20"/>
                <w:szCs w:val="20"/>
                <w:lang w:eastAsia="en-GB"/>
              </w:rPr>
              <w:t>(1)</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977007"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w:t>
            </w:r>
            <w:r>
              <w:rPr>
                <w:rFonts w:ascii="Calibri" w:eastAsia="Times New Roman" w:hAnsi="Calibri" w:cs="Calibri"/>
                <w:color w:val="000000"/>
                <w:kern w:val="24"/>
                <w:sz w:val="20"/>
                <w:szCs w:val="20"/>
                <w:lang w:eastAsia="en-GB"/>
              </w:rPr>
              <w:t>.</w:t>
            </w:r>
            <w:r w:rsidR="00CC18AB" w:rsidRPr="00404D39">
              <w:rPr>
                <w:rFonts w:ascii="Calibri" w:eastAsia="Times New Roman" w:hAnsi="Calibri" w:cs="Calibri"/>
                <w:color w:val="000000"/>
                <w:kern w:val="24"/>
                <w:sz w:val="20"/>
                <w:szCs w:val="20"/>
                <w:lang w:eastAsia="en-GB"/>
              </w:rPr>
              <w:t>0</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r w:rsidRPr="00CC18AB">
              <w:rPr>
                <w:rFonts w:ascii="Calibri" w:eastAsia="Times New Roman" w:hAnsi="Calibri" w:cs="Calibri"/>
                <w:b/>
                <w:bCs/>
                <w:color w:val="000000"/>
                <w:kern w:val="24"/>
                <w:sz w:val="20"/>
                <w:szCs w:val="16"/>
                <w:lang w:eastAsia="en-GB"/>
              </w:rPr>
              <w:t>Cr</w:t>
            </w:r>
            <w:r w:rsidRPr="00CC18AB">
              <w:rPr>
                <w:rFonts w:ascii="Calibri" w:eastAsia="Times New Roman" w:hAnsi="Calibri" w:cs="Calibri"/>
                <w:b/>
                <w:bCs/>
                <w:color w:val="000000"/>
                <w:kern w:val="24"/>
                <w:position w:val="-4"/>
                <w:sz w:val="20"/>
                <w:szCs w:val="16"/>
                <w:vertAlign w:val="subscript"/>
                <w:lang w:eastAsia="en-GB"/>
              </w:rPr>
              <w:t>2</w:t>
            </w:r>
            <w:r w:rsidRPr="00CC18AB">
              <w:rPr>
                <w:rFonts w:ascii="Calibri" w:eastAsia="Times New Roman" w:hAnsi="Calibri" w:cs="Calibri"/>
                <w:b/>
                <w:bCs/>
                <w:color w:val="000000"/>
                <w:kern w:val="24"/>
                <w:sz w:val="20"/>
                <w:szCs w:val="16"/>
                <w:lang w:eastAsia="en-GB"/>
              </w:rPr>
              <w:t>B</w:t>
            </w:r>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00-038-1399</w:t>
            </w:r>
          </w:p>
        </w:tc>
        <w:tc>
          <w:tcPr>
            <w:tcW w:w="802" w:type="dxa"/>
            <w:tcBorders>
              <w:top w:val="nil"/>
              <w:left w:val="nil"/>
              <w:bottom w:val="nil"/>
              <w:right w:val="nil"/>
            </w:tcBorders>
            <w:vAlign w:val="bottom"/>
          </w:tcPr>
          <w:p w:rsidR="00CC18AB" w:rsidRPr="00A76A39" w:rsidRDefault="00CC18AB" w:rsidP="002474FC">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2" w:type="dxa"/>
            <w:tcBorders>
              <w:top w:val="nil"/>
              <w:left w:val="nil"/>
              <w:bottom w:val="nil"/>
              <w:right w:val="nil"/>
            </w:tcBorders>
            <w:vAlign w:val="bottom"/>
          </w:tcPr>
          <w:p w:rsidR="00CC18AB" w:rsidRPr="00A76A39" w:rsidRDefault="00CC18AB" w:rsidP="002474FC">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0.0</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1.2</w:t>
            </w:r>
            <w:r w:rsidR="002474FC">
              <w:rPr>
                <w:rFonts w:ascii="Calibri" w:eastAsia="Times New Roman" w:hAnsi="Calibri" w:cs="Calibri"/>
                <w:color w:val="000000"/>
                <w:kern w:val="24"/>
                <w:sz w:val="20"/>
                <w:szCs w:val="20"/>
                <w:lang w:eastAsia="en-GB"/>
              </w:rPr>
              <w:t>(1)</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0.5</w:t>
            </w:r>
            <w:r w:rsidR="002474FC">
              <w:rPr>
                <w:rFonts w:ascii="Calibri" w:eastAsia="Times New Roman" w:hAnsi="Calibri" w:cs="Calibri"/>
                <w:color w:val="000000"/>
                <w:kern w:val="24"/>
                <w:sz w:val="20"/>
                <w:szCs w:val="20"/>
                <w:lang w:eastAsia="en-GB"/>
              </w:rPr>
              <w:t>(1)</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0.2</w:t>
            </w:r>
            <w:r w:rsidR="004F4E33">
              <w:rPr>
                <w:rFonts w:ascii="Calibri" w:eastAsia="Times New Roman" w:hAnsi="Calibri" w:cs="Calibri"/>
                <w:color w:val="000000"/>
                <w:kern w:val="24"/>
                <w:sz w:val="20"/>
                <w:szCs w:val="20"/>
                <w:lang w:eastAsia="en-GB"/>
              </w:rPr>
              <w:t>(1)</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977007"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0</w:t>
            </w:r>
            <w:r>
              <w:rPr>
                <w:rFonts w:ascii="Calibri" w:eastAsia="Times New Roman" w:hAnsi="Calibri" w:cs="Calibri"/>
                <w:color w:val="000000"/>
                <w:kern w:val="24"/>
                <w:sz w:val="20"/>
                <w:szCs w:val="20"/>
                <w:lang w:eastAsia="en-GB"/>
              </w:rPr>
              <w:t>.0</w:t>
            </w:r>
          </w:p>
        </w:tc>
      </w:tr>
      <w:tr w:rsidR="000158CE" w:rsidRPr="00A42F1A" w:rsidTr="000158CE">
        <w:trPr>
          <w:trHeight w:val="286"/>
        </w:trPr>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rPr>
                <w:rFonts w:ascii="Arial" w:eastAsia="Times New Roman" w:hAnsi="Arial" w:cs="Arial"/>
                <w:b/>
                <w:sz w:val="36"/>
                <w:szCs w:val="36"/>
              </w:rPr>
            </w:pPr>
          </w:p>
        </w:tc>
        <w:tc>
          <w:tcPr>
            <w:tcW w:w="174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Total indexed phases:</w:t>
            </w:r>
          </w:p>
        </w:tc>
        <w:tc>
          <w:tcPr>
            <w:tcW w:w="80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4</w:t>
            </w:r>
          </w:p>
        </w:tc>
        <w:tc>
          <w:tcPr>
            <w:tcW w:w="992" w:type="dxa"/>
            <w:tcBorders>
              <w:top w:val="nil"/>
              <w:left w:val="nil"/>
              <w:bottom w:val="nil"/>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Pr>
                <w:rFonts w:ascii="Calibri" w:eastAsia="Times New Roman" w:hAnsi="Calibri" w:cs="Calibri"/>
                <w:color w:val="000000"/>
                <w:kern w:val="24"/>
                <w:sz w:val="20"/>
                <w:szCs w:val="20"/>
                <w:lang w:eastAsia="en-GB"/>
              </w:rPr>
              <w:t>5</w:t>
            </w:r>
          </w:p>
        </w:tc>
        <w:tc>
          <w:tcPr>
            <w:tcW w:w="993"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19</w:t>
            </w:r>
          </w:p>
        </w:tc>
        <w:tc>
          <w:tcPr>
            <w:tcW w:w="1134"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18</w:t>
            </w:r>
          </w:p>
        </w:tc>
        <w:tc>
          <w:tcPr>
            <w:tcW w:w="967"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17</w:t>
            </w:r>
          </w:p>
        </w:tc>
        <w:tc>
          <w:tcPr>
            <w:tcW w:w="829" w:type="dxa"/>
            <w:tcBorders>
              <w:top w:val="nil"/>
              <w:left w:val="nil"/>
              <w:bottom w:val="nil"/>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14</w:t>
            </w:r>
          </w:p>
        </w:tc>
      </w:tr>
      <w:tr w:rsidR="000158CE" w:rsidRPr="00A42F1A" w:rsidTr="000158CE">
        <w:trPr>
          <w:trHeight w:val="286"/>
        </w:trPr>
        <w:tc>
          <w:tcPr>
            <w:tcW w:w="993"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CC18AB" w:rsidRPr="00A42F1A" w:rsidRDefault="00CC18AB" w:rsidP="00CC18AB">
            <w:pPr>
              <w:spacing w:after="0" w:line="240" w:lineRule="auto"/>
              <w:jc w:val="center"/>
              <w:textAlignment w:val="bottom"/>
              <w:rPr>
                <w:rFonts w:ascii="Arial" w:eastAsia="Times New Roman" w:hAnsi="Arial" w:cs="Arial"/>
                <w:b/>
                <w:sz w:val="36"/>
                <w:szCs w:val="36"/>
              </w:rPr>
            </w:pPr>
          </w:p>
        </w:tc>
        <w:tc>
          <w:tcPr>
            <w:tcW w:w="1749"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CC18AB" w:rsidRPr="000158CE" w:rsidRDefault="00CC18AB" w:rsidP="00CC18AB">
            <w:pPr>
              <w:spacing w:after="0" w:line="240" w:lineRule="auto"/>
              <w:jc w:val="center"/>
              <w:textAlignment w:val="bottom"/>
              <w:rPr>
                <w:rFonts w:ascii="Arial" w:eastAsia="Times New Roman" w:hAnsi="Arial" w:cs="Arial"/>
                <w:sz w:val="20"/>
                <w:szCs w:val="36"/>
              </w:rPr>
            </w:pPr>
            <w:r w:rsidRPr="000158CE">
              <w:rPr>
                <w:rFonts w:ascii="Calibri" w:eastAsia="Times New Roman" w:hAnsi="Calibri" w:cs="Calibri"/>
                <w:color w:val="000000"/>
                <w:kern w:val="24"/>
                <w:sz w:val="20"/>
                <w:szCs w:val="16"/>
                <w:lang w:eastAsia="en-GB"/>
              </w:rPr>
              <w:t>phases ≥ 1%</w:t>
            </w:r>
          </w:p>
        </w:tc>
        <w:tc>
          <w:tcPr>
            <w:tcW w:w="802" w:type="dxa"/>
            <w:tcBorders>
              <w:top w:val="nil"/>
              <w:left w:val="nil"/>
              <w:bottom w:val="single" w:sz="4" w:space="0" w:color="000000"/>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sidRPr="00A76A39">
              <w:rPr>
                <w:rFonts w:ascii="Calibri" w:eastAsia="Times New Roman" w:hAnsi="Calibri" w:cs="Calibri"/>
                <w:color w:val="000000"/>
                <w:kern w:val="24"/>
                <w:sz w:val="20"/>
                <w:szCs w:val="20"/>
                <w:lang w:eastAsia="en-GB"/>
              </w:rPr>
              <w:t>3</w:t>
            </w:r>
          </w:p>
        </w:tc>
        <w:tc>
          <w:tcPr>
            <w:tcW w:w="992" w:type="dxa"/>
            <w:tcBorders>
              <w:top w:val="nil"/>
              <w:left w:val="nil"/>
              <w:bottom w:val="single" w:sz="4" w:space="0" w:color="000000"/>
              <w:right w:val="nil"/>
            </w:tcBorders>
            <w:vAlign w:val="bottom"/>
          </w:tcPr>
          <w:p w:rsidR="00CC18AB" w:rsidRPr="00A76A39" w:rsidRDefault="00CC18AB" w:rsidP="00CC18AB">
            <w:pPr>
              <w:spacing w:after="0" w:line="240" w:lineRule="auto"/>
              <w:jc w:val="center"/>
              <w:textAlignment w:val="bottom"/>
              <w:rPr>
                <w:rFonts w:ascii="Arial" w:eastAsia="Times New Roman" w:hAnsi="Arial" w:cs="Arial"/>
                <w:sz w:val="36"/>
                <w:szCs w:val="36"/>
                <w:lang w:eastAsia="en-GB"/>
              </w:rPr>
            </w:pPr>
            <w:r>
              <w:rPr>
                <w:rFonts w:ascii="Calibri" w:eastAsia="Times New Roman" w:hAnsi="Calibri" w:cs="Calibri"/>
                <w:color w:val="000000"/>
                <w:kern w:val="24"/>
                <w:sz w:val="20"/>
                <w:szCs w:val="20"/>
                <w:lang w:eastAsia="en-GB"/>
              </w:rPr>
              <w:t>4</w:t>
            </w:r>
          </w:p>
        </w:tc>
        <w:tc>
          <w:tcPr>
            <w:tcW w:w="993"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12</w:t>
            </w:r>
          </w:p>
        </w:tc>
        <w:tc>
          <w:tcPr>
            <w:tcW w:w="1134"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13</w:t>
            </w:r>
          </w:p>
        </w:tc>
        <w:tc>
          <w:tcPr>
            <w:tcW w:w="967"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11</w:t>
            </w:r>
          </w:p>
        </w:tc>
        <w:tc>
          <w:tcPr>
            <w:tcW w:w="829"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CC18AB" w:rsidRPr="00404D39" w:rsidRDefault="00CC18AB" w:rsidP="00CC18AB">
            <w:pPr>
              <w:spacing w:after="0" w:line="240" w:lineRule="auto"/>
              <w:jc w:val="center"/>
              <w:textAlignment w:val="bottom"/>
              <w:rPr>
                <w:rFonts w:ascii="Arial" w:eastAsia="Times New Roman" w:hAnsi="Arial" w:cs="Arial"/>
                <w:sz w:val="36"/>
                <w:szCs w:val="36"/>
              </w:rPr>
            </w:pPr>
            <w:r w:rsidRPr="00404D39">
              <w:rPr>
                <w:rFonts w:ascii="Calibri" w:eastAsia="Times New Roman" w:hAnsi="Calibri" w:cs="Calibri"/>
                <w:color w:val="000000"/>
                <w:kern w:val="24"/>
                <w:sz w:val="20"/>
                <w:szCs w:val="20"/>
                <w:lang w:eastAsia="en-GB"/>
              </w:rPr>
              <w:t>9</w:t>
            </w:r>
          </w:p>
        </w:tc>
      </w:tr>
    </w:tbl>
    <w:p w:rsidR="00CC18AB" w:rsidRPr="00A42F1A" w:rsidRDefault="00CC18AB" w:rsidP="00CC18AB">
      <w:pPr>
        <w:spacing w:after="0"/>
        <w:jc w:val="center"/>
        <w:rPr>
          <w:b/>
        </w:rPr>
      </w:pPr>
    </w:p>
    <w:p w:rsidR="008A4A61" w:rsidRPr="00C363DB" w:rsidRDefault="00773647" w:rsidP="008A4A61">
      <w:pPr>
        <w:spacing w:after="0" w:line="240" w:lineRule="auto"/>
        <w:ind w:left="720"/>
        <w:jc w:val="both"/>
        <w:rPr>
          <w:szCs w:val="24"/>
        </w:rPr>
      </w:pPr>
      <w:r w:rsidRPr="00950887">
        <w:rPr>
          <w:b/>
          <w:szCs w:val="24"/>
        </w:rPr>
        <w:t>Table</w:t>
      </w:r>
      <w:r w:rsidRPr="00C363DB">
        <w:rPr>
          <w:szCs w:val="24"/>
        </w:rPr>
        <w:t xml:space="preserve"> </w:t>
      </w:r>
      <w:r w:rsidR="00EC2691">
        <w:rPr>
          <w:b/>
          <w:szCs w:val="24"/>
        </w:rPr>
        <w:t>A</w:t>
      </w:r>
      <w:r w:rsidRPr="00C363DB">
        <w:rPr>
          <w:b/>
          <w:szCs w:val="24"/>
        </w:rPr>
        <w:t>2:</w:t>
      </w:r>
      <w:r w:rsidR="00CC18AB" w:rsidRPr="00C363DB">
        <w:rPr>
          <w:sz w:val="20"/>
        </w:rPr>
        <w:tab/>
        <w:t xml:space="preserve">Phases in TOPAS, their PDF numbers and their relative abundance in </w:t>
      </w:r>
      <w:proofErr w:type="spellStart"/>
      <w:r w:rsidR="00CC18AB" w:rsidRPr="00C363DB">
        <w:rPr>
          <w:sz w:val="20"/>
        </w:rPr>
        <w:t>mol</w:t>
      </w:r>
      <w:proofErr w:type="spellEnd"/>
      <w:r w:rsidR="00CC18AB" w:rsidRPr="00C363DB">
        <w:rPr>
          <w:sz w:val="20"/>
        </w:rPr>
        <w:t xml:space="preserve">% in RSB materials. </w:t>
      </w:r>
      <w:r w:rsidR="008A4A61" w:rsidRPr="00C363DB">
        <w:rPr>
          <w:szCs w:val="24"/>
        </w:rPr>
        <w:t>Uncertainties are in brackets (</w:t>
      </w:r>
      <w:proofErr w:type="spellStart"/>
      <w:r w:rsidR="008A4A61" w:rsidRPr="00C363DB">
        <w:rPr>
          <w:szCs w:val="24"/>
        </w:rPr>
        <w:t>e.g</w:t>
      </w:r>
      <w:proofErr w:type="spellEnd"/>
      <w:r w:rsidR="008A4A61" w:rsidRPr="00C363DB">
        <w:rPr>
          <w:szCs w:val="24"/>
        </w:rPr>
        <w:t xml:space="preserve"> 31.9(2</w:t>
      </w:r>
      <w:proofErr w:type="gramStart"/>
      <w:r w:rsidR="008A4A61" w:rsidRPr="00C363DB">
        <w:rPr>
          <w:szCs w:val="24"/>
        </w:rPr>
        <w:t>)%</w:t>
      </w:r>
      <w:proofErr w:type="gramEnd"/>
      <w:r w:rsidR="008A4A61" w:rsidRPr="00C363DB">
        <w:rPr>
          <w:szCs w:val="24"/>
        </w:rPr>
        <w:t xml:space="preserve">  = 31.9 </w:t>
      </w:r>
      <w:r w:rsidR="008A4A61" w:rsidRPr="00C363DB">
        <w:rPr>
          <w:rFonts w:cstheme="minorHAnsi"/>
          <w:szCs w:val="24"/>
        </w:rPr>
        <w:t>±</w:t>
      </w:r>
      <w:r w:rsidR="008A4A61" w:rsidRPr="00C363DB">
        <w:rPr>
          <w:szCs w:val="24"/>
        </w:rPr>
        <w:t xml:space="preserve"> 0.2%).</w:t>
      </w:r>
      <w:r w:rsidR="00C363DB" w:rsidRPr="00C363DB">
        <w:rPr>
          <w:szCs w:val="24"/>
        </w:rPr>
        <w:t xml:space="preserve"> </w:t>
      </w:r>
    </w:p>
    <w:p w:rsidR="00CC18AB" w:rsidRPr="000E59EE" w:rsidRDefault="00CC18AB" w:rsidP="00CC18AB">
      <w:pPr>
        <w:spacing w:after="0"/>
        <w:ind w:left="720"/>
      </w:pPr>
    </w:p>
    <w:p w:rsidR="001B39C9" w:rsidRDefault="00C363DB">
      <w:r>
        <w:tab/>
      </w:r>
    </w:p>
    <w:p w:rsidR="00C363DB" w:rsidRDefault="00C363DB"/>
    <w:p w:rsidR="001B39C9" w:rsidRDefault="001B39C9"/>
    <w:p w:rsidR="001B39C9" w:rsidRDefault="001B39C9"/>
    <w:p w:rsidR="001B39C9" w:rsidRDefault="001B39C9"/>
    <w:p w:rsidR="001B39C9" w:rsidRDefault="001B39C9"/>
    <w:p w:rsidR="001B39C9" w:rsidRDefault="001B39C9"/>
    <w:p w:rsidR="001B39C9" w:rsidRPr="00683C03" w:rsidRDefault="00EC2691" w:rsidP="00683C03">
      <w:pPr>
        <w:spacing w:after="0" w:line="360" w:lineRule="auto"/>
        <w:ind w:firstLine="720"/>
        <w:jc w:val="both"/>
        <w:rPr>
          <w:b/>
          <w:sz w:val="24"/>
          <w:szCs w:val="24"/>
        </w:rPr>
      </w:pPr>
      <w:r>
        <w:rPr>
          <w:b/>
          <w:sz w:val="24"/>
          <w:szCs w:val="24"/>
        </w:rPr>
        <w:lastRenderedPageBreak/>
        <w:t>A.3</w:t>
      </w:r>
      <w:r w:rsidRPr="00F770D2">
        <w:rPr>
          <w:b/>
          <w:sz w:val="24"/>
          <w:szCs w:val="24"/>
        </w:rPr>
        <w:t xml:space="preserve"> </w:t>
      </w:r>
      <w:r>
        <w:rPr>
          <w:b/>
          <w:sz w:val="24"/>
          <w:szCs w:val="24"/>
        </w:rPr>
        <w:t>Differences in ICP-EDX and XRD composition in atomic %</w:t>
      </w:r>
    </w:p>
    <w:p w:rsidR="001B39C9" w:rsidRDefault="00C76815" w:rsidP="00683C03">
      <w:pPr>
        <w:ind w:firstLine="720"/>
      </w:pPr>
      <w:r>
        <w:t>Differences in calculated atomic abundance between ICP-EDX and XRD phase determination. Graphs were genera</w:t>
      </w:r>
      <w:r w:rsidR="003A629E">
        <w:t>ted for each composition from (ICP-EDX</w:t>
      </w:r>
      <w:proofErr w:type="gramStart"/>
      <w:r w:rsidR="003A629E">
        <w:t>)at</w:t>
      </w:r>
      <w:proofErr w:type="gramEnd"/>
      <w:r w:rsidR="003A629E">
        <w:t>% - (</w:t>
      </w:r>
      <w:r w:rsidR="00B13C0F">
        <w:t xml:space="preserve">XRD)at% for each atomic species. </w:t>
      </w:r>
    </w:p>
    <w:p w:rsidR="00C76815" w:rsidRDefault="00C76815"/>
    <w:p w:rsidR="00770FF0" w:rsidRDefault="00B13C0F" w:rsidP="00770FF0">
      <w:r>
        <w:t xml:space="preserve">         </w:t>
      </w:r>
      <w:r>
        <w:rPr>
          <w:noProof/>
          <w:lang w:eastAsia="en-GB"/>
        </w:rPr>
        <w:drawing>
          <wp:inline distT="0" distB="0" distL="0" distR="0" wp14:anchorId="495D5FAB">
            <wp:extent cx="5304155" cy="498606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22180"/>
                    <a:stretch/>
                  </pic:blipFill>
                  <pic:spPr bwMode="auto">
                    <a:xfrm>
                      <a:off x="0" y="0"/>
                      <a:ext cx="5304155" cy="4986068"/>
                    </a:xfrm>
                    <a:prstGeom prst="rect">
                      <a:avLst/>
                    </a:prstGeom>
                    <a:noFill/>
                    <a:ln>
                      <a:noFill/>
                    </a:ln>
                    <a:extLst>
                      <a:ext uri="{53640926-AAD7-44D8-BBD7-CCE9431645EC}">
                        <a14:shadowObscured xmlns:a14="http://schemas.microsoft.com/office/drawing/2010/main"/>
                      </a:ext>
                    </a:extLst>
                  </pic:spPr>
                </pic:pic>
              </a:graphicData>
            </a:graphic>
          </wp:inline>
        </w:drawing>
      </w:r>
    </w:p>
    <w:p w:rsidR="00770FF0" w:rsidRPr="00C76815" w:rsidRDefault="00770FF0" w:rsidP="00CB26E8">
      <w:pPr>
        <w:spacing w:after="0" w:line="240" w:lineRule="auto"/>
        <w:ind w:left="720"/>
        <w:jc w:val="both"/>
        <w:rPr>
          <w:szCs w:val="24"/>
        </w:rPr>
      </w:pPr>
      <w:r w:rsidRPr="00950887">
        <w:rPr>
          <w:b/>
          <w:szCs w:val="24"/>
        </w:rPr>
        <w:t>Figure</w:t>
      </w:r>
      <w:r w:rsidRPr="00C76815">
        <w:rPr>
          <w:szCs w:val="24"/>
        </w:rPr>
        <w:t xml:space="preserve"> </w:t>
      </w:r>
      <w:r w:rsidR="00EC2691">
        <w:rPr>
          <w:b/>
          <w:szCs w:val="24"/>
        </w:rPr>
        <w:t>A</w:t>
      </w:r>
      <w:r w:rsidR="00CB26E8" w:rsidRPr="00C76815">
        <w:rPr>
          <w:b/>
          <w:szCs w:val="24"/>
        </w:rPr>
        <w:t>1</w:t>
      </w:r>
      <w:r w:rsidR="00204ECF" w:rsidRPr="00C76815">
        <w:rPr>
          <w:b/>
          <w:szCs w:val="24"/>
        </w:rPr>
        <w:t>:</w:t>
      </w:r>
      <w:r w:rsidRPr="00C76815">
        <w:rPr>
          <w:szCs w:val="24"/>
        </w:rPr>
        <w:tab/>
        <w:t xml:space="preserve">Differences in at% for atomic species between XRD models and ICP-EDX measurements of </w:t>
      </w:r>
      <w:proofErr w:type="spellStart"/>
      <w:r w:rsidRPr="00C76815">
        <w:rPr>
          <w:szCs w:val="24"/>
        </w:rPr>
        <w:t>cWC</w:t>
      </w:r>
      <w:proofErr w:type="spellEnd"/>
      <w:r w:rsidRPr="00C76815">
        <w:rPr>
          <w:szCs w:val="24"/>
        </w:rPr>
        <w:t xml:space="preserve"> and RSB compositions. </w:t>
      </w:r>
      <w:proofErr w:type="gramStart"/>
      <w:r w:rsidRPr="00C76815">
        <w:rPr>
          <w:b/>
          <w:szCs w:val="24"/>
        </w:rPr>
        <w:t>a</w:t>
      </w:r>
      <w:proofErr w:type="gramEnd"/>
      <w:r w:rsidRPr="00C76815">
        <w:rPr>
          <w:szCs w:val="24"/>
        </w:rPr>
        <w:t xml:space="preserve"> W, </w:t>
      </w:r>
      <w:r w:rsidRPr="00C76815">
        <w:rPr>
          <w:b/>
          <w:szCs w:val="24"/>
        </w:rPr>
        <w:t>b</w:t>
      </w:r>
      <w:r w:rsidRPr="00C76815">
        <w:rPr>
          <w:szCs w:val="24"/>
        </w:rPr>
        <w:t xml:space="preserve"> C, </w:t>
      </w:r>
      <w:r w:rsidRPr="00C76815">
        <w:rPr>
          <w:b/>
          <w:szCs w:val="24"/>
        </w:rPr>
        <w:t>c</w:t>
      </w:r>
      <w:r w:rsidRPr="00C76815">
        <w:rPr>
          <w:szCs w:val="24"/>
        </w:rPr>
        <w:t xml:space="preserve"> Fe, </w:t>
      </w:r>
      <w:r w:rsidRPr="00C76815">
        <w:rPr>
          <w:b/>
          <w:szCs w:val="24"/>
        </w:rPr>
        <w:t>d</w:t>
      </w:r>
      <w:r w:rsidRPr="00C76815">
        <w:rPr>
          <w:szCs w:val="24"/>
        </w:rPr>
        <w:t xml:space="preserve"> Cr and </w:t>
      </w:r>
      <w:r w:rsidRPr="00C76815">
        <w:rPr>
          <w:b/>
          <w:szCs w:val="24"/>
        </w:rPr>
        <w:t>e</w:t>
      </w:r>
      <w:r w:rsidRPr="00C76815">
        <w:rPr>
          <w:szCs w:val="24"/>
        </w:rPr>
        <w:t xml:space="preserve"> B. </w:t>
      </w:r>
    </w:p>
    <w:p w:rsidR="00770FF0" w:rsidRDefault="00770FF0"/>
    <w:p w:rsidR="00770FF0" w:rsidRDefault="00770FF0"/>
    <w:p w:rsidR="00770FF0" w:rsidRDefault="00770FF0"/>
    <w:p w:rsidR="001B39C9" w:rsidRDefault="001B39C9"/>
    <w:sectPr w:rsidR="001B3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E0sDAwMjGxtDA1sDRT0lEKTi0uzszPAymwqAUAFwGk7CwAAAA="/>
  </w:docVars>
  <w:rsids>
    <w:rsidRoot w:val="00AE4984"/>
    <w:rsid w:val="000158CE"/>
    <w:rsid w:val="00127E47"/>
    <w:rsid w:val="001B39C9"/>
    <w:rsid w:val="00204ECF"/>
    <w:rsid w:val="002474FC"/>
    <w:rsid w:val="003A629E"/>
    <w:rsid w:val="00404D39"/>
    <w:rsid w:val="00494338"/>
    <w:rsid w:val="004F4E33"/>
    <w:rsid w:val="00556DD3"/>
    <w:rsid w:val="005A0F63"/>
    <w:rsid w:val="00683C03"/>
    <w:rsid w:val="00693781"/>
    <w:rsid w:val="006D63C2"/>
    <w:rsid w:val="00770FF0"/>
    <w:rsid w:val="00773647"/>
    <w:rsid w:val="008A4A61"/>
    <w:rsid w:val="00950887"/>
    <w:rsid w:val="009513A8"/>
    <w:rsid w:val="00977007"/>
    <w:rsid w:val="009E783E"/>
    <w:rsid w:val="00A4125D"/>
    <w:rsid w:val="00AE4984"/>
    <w:rsid w:val="00B13C0F"/>
    <w:rsid w:val="00BC4ECE"/>
    <w:rsid w:val="00BD6B7F"/>
    <w:rsid w:val="00C363DB"/>
    <w:rsid w:val="00C53DD7"/>
    <w:rsid w:val="00C76815"/>
    <w:rsid w:val="00CB26E8"/>
    <w:rsid w:val="00CC18AB"/>
    <w:rsid w:val="00CE07FC"/>
    <w:rsid w:val="00D97124"/>
    <w:rsid w:val="00E14657"/>
    <w:rsid w:val="00EC2691"/>
    <w:rsid w:val="00ED5518"/>
    <w:rsid w:val="00FB2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0C3E4-25B2-4DAE-A078-06DE13EC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3D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33616">
      <w:bodyDiv w:val="1"/>
      <w:marLeft w:val="0"/>
      <w:marRight w:val="0"/>
      <w:marTop w:val="0"/>
      <w:marBottom w:val="0"/>
      <w:divBdr>
        <w:top w:val="none" w:sz="0" w:space="0" w:color="auto"/>
        <w:left w:val="none" w:sz="0" w:space="0" w:color="auto"/>
        <w:bottom w:val="none" w:sz="0" w:space="0" w:color="auto"/>
        <w:right w:val="none" w:sz="0" w:space="0" w:color="auto"/>
      </w:divBdr>
    </w:div>
    <w:div w:id="9386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357F5-28F1-4BA0-B033-472852CB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80C154F2</Template>
  <TotalTime>0</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Marshall</dc:creator>
  <cp:keywords/>
  <dc:description/>
  <cp:lastModifiedBy>Bassett, Emily</cp:lastModifiedBy>
  <cp:revision>2</cp:revision>
  <dcterms:created xsi:type="dcterms:W3CDTF">2020-03-04T13:28:00Z</dcterms:created>
  <dcterms:modified xsi:type="dcterms:W3CDTF">2020-03-04T13:28:00Z</dcterms:modified>
</cp:coreProperties>
</file>