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01" w:rsidRPr="00350801" w:rsidRDefault="00350801" w:rsidP="00350801">
      <w:pPr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Hlk99459020"/>
      <w:bookmarkEnd w:id="0"/>
      <w:r w:rsidRPr="00350801">
        <w:rPr>
          <w:rFonts w:ascii="Times New Roman" w:hAnsi="Times New Roman" w:cs="Times New Roman"/>
          <w:b/>
          <w:sz w:val="26"/>
          <w:szCs w:val="26"/>
        </w:rPr>
        <w:t xml:space="preserve">Combining heteronuclear correlation NMR with spin-diffusion to detect relayed Cl-H-H and N-H-H proximities in molecular solids </w:t>
      </w:r>
    </w:p>
    <w:p w:rsidR="00C0191E" w:rsidRDefault="00350801" w:rsidP="00350801">
      <w:pPr>
        <w:spacing w:after="120" w:line="360" w:lineRule="auto"/>
        <w:rPr>
          <w:rFonts w:ascii="Times New Roman" w:hAnsi="Times New Roman" w:cs="Times New Roman"/>
        </w:rPr>
      </w:pPr>
      <w:proofErr w:type="spellStart"/>
      <w:r w:rsidRPr="00350801">
        <w:rPr>
          <w:rFonts w:ascii="Times New Roman" w:hAnsi="Times New Roman" w:cs="Times New Roman"/>
        </w:rPr>
        <w:t>Parth</w:t>
      </w:r>
      <w:proofErr w:type="spellEnd"/>
      <w:r w:rsidRPr="00350801">
        <w:rPr>
          <w:rFonts w:ascii="Times New Roman" w:hAnsi="Times New Roman" w:cs="Times New Roman"/>
        </w:rPr>
        <w:t xml:space="preserve"> Raval,</w:t>
      </w:r>
      <w:r w:rsidRPr="00350801">
        <w:rPr>
          <w:rFonts w:ascii="Times New Roman" w:hAnsi="Times New Roman" w:cs="Times New Roman"/>
          <w:vertAlign w:val="superscript"/>
        </w:rPr>
        <w:t xml:space="preserve">1 </w:t>
      </w:r>
      <w:r w:rsidRPr="00350801">
        <w:rPr>
          <w:rFonts w:ascii="Times New Roman" w:hAnsi="Times New Roman" w:cs="Times New Roman"/>
        </w:rPr>
        <w:t>Julien Trébosc,</w:t>
      </w:r>
      <w:r w:rsidRPr="00350801">
        <w:rPr>
          <w:rFonts w:ascii="Times New Roman" w:hAnsi="Times New Roman" w:cs="Times New Roman"/>
          <w:vertAlign w:val="superscript"/>
        </w:rPr>
        <w:t xml:space="preserve">2 </w:t>
      </w:r>
      <w:r w:rsidRPr="00350801">
        <w:rPr>
          <w:rFonts w:ascii="Times New Roman" w:hAnsi="Times New Roman" w:cs="Times New Roman"/>
        </w:rPr>
        <w:t>Tomasz Pawlak,</w:t>
      </w:r>
      <w:r w:rsidRPr="00350801">
        <w:rPr>
          <w:rFonts w:ascii="Times New Roman" w:hAnsi="Times New Roman" w:cs="Times New Roman"/>
          <w:vertAlign w:val="superscript"/>
        </w:rPr>
        <w:t>3</w:t>
      </w:r>
      <w:r w:rsidRPr="00350801">
        <w:rPr>
          <w:rFonts w:ascii="Times New Roman" w:hAnsi="Times New Roman" w:cs="Times New Roman"/>
        </w:rPr>
        <w:t xml:space="preserve"> Yusuke Nishiyama,</w:t>
      </w:r>
      <w:r w:rsidRPr="00350801">
        <w:rPr>
          <w:rFonts w:ascii="Times New Roman" w:hAnsi="Times New Roman" w:cs="Times New Roman"/>
          <w:vertAlign w:val="superscript"/>
        </w:rPr>
        <w:t>4</w:t>
      </w:r>
      <w:r w:rsidRPr="00350801">
        <w:rPr>
          <w:rFonts w:ascii="Times New Roman" w:hAnsi="Times New Roman" w:cs="Times New Roman"/>
        </w:rPr>
        <w:t xml:space="preserve"> Steven P. Brown,</w:t>
      </w:r>
      <w:r w:rsidRPr="00350801">
        <w:rPr>
          <w:rFonts w:ascii="Times New Roman" w:hAnsi="Times New Roman" w:cs="Times New Roman"/>
          <w:vertAlign w:val="superscript"/>
        </w:rPr>
        <w:t>5</w:t>
      </w:r>
      <w:r w:rsidRPr="00350801">
        <w:rPr>
          <w:rFonts w:ascii="Times New Roman" w:hAnsi="Times New Roman" w:cs="Times New Roman"/>
        </w:rPr>
        <w:t xml:space="preserve"> </w:t>
      </w:r>
      <w:r w:rsidR="00C0191E">
        <w:rPr>
          <w:rFonts w:ascii="Times New Roman" w:hAnsi="Times New Roman" w:cs="Times New Roman"/>
        </w:rPr>
        <w:t>and</w:t>
      </w:r>
      <w:bookmarkStart w:id="1" w:name="_GoBack"/>
      <w:bookmarkEnd w:id="1"/>
    </w:p>
    <w:p w:rsidR="00350801" w:rsidRPr="00350801" w:rsidRDefault="00350801" w:rsidP="00350801">
      <w:pPr>
        <w:spacing w:after="120" w:line="360" w:lineRule="auto"/>
        <w:rPr>
          <w:rFonts w:ascii="Times New Roman" w:hAnsi="Times New Roman" w:cs="Times New Roman"/>
          <w:vertAlign w:val="superscript"/>
        </w:rPr>
      </w:pPr>
      <w:r w:rsidRPr="00350801">
        <w:rPr>
          <w:rFonts w:ascii="Times New Roman" w:hAnsi="Times New Roman" w:cs="Times New Roman"/>
        </w:rPr>
        <w:t>G. N. Manjunatha Reddy</w:t>
      </w:r>
      <w:r w:rsidRPr="00350801">
        <w:rPr>
          <w:rFonts w:ascii="Times New Roman" w:hAnsi="Times New Roman" w:cs="Times New Roman"/>
          <w:vertAlign w:val="superscript"/>
        </w:rPr>
        <w:t>1*</w:t>
      </w:r>
    </w:p>
    <w:p w:rsidR="00350801" w:rsidRPr="00350801" w:rsidRDefault="00350801" w:rsidP="00350801">
      <w:pPr>
        <w:spacing w:after="0" w:line="240" w:lineRule="auto"/>
        <w:jc w:val="both"/>
        <w:rPr>
          <w:rFonts w:ascii="Times New Roman" w:hAnsi="Times New Roman" w:cs="Times New Roman"/>
          <w:i/>
          <w:iCs/>
          <w:w w:val="105"/>
          <w:sz w:val="20"/>
          <w:szCs w:val="20"/>
          <w:vertAlign w:val="superscript"/>
          <w:lang w:val="fr-FR"/>
        </w:rPr>
      </w:pPr>
      <w:bookmarkStart w:id="2" w:name="_Hlk99461352"/>
      <w:r w:rsidRPr="00350801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1</w:t>
      </w:r>
      <w:r w:rsidRPr="00350801">
        <w:rPr>
          <w:rFonts w:ascii="Times New Roman" w:hAnsi="Times New Roman" w:cs="Times New Roman"/>
          <w:i/>
          <w:sz w:val="20"/>
          <w:szCs w:val="20"/>
          <w:lang w:val="fr-FR"/>
        </w:rPr>
        <w:t>University of Lille, CNRS, Centrale Lille Institut, Univ. Artois, UMR 8181−UCCS− Unité de Catalyse et Chimie du Solide, F-59000, Lille, France</w:t>
      </w:r>
      <w:r w:rsidRPr="00350801">
        <w:rPr>
          <w:rFonts w:ascii="Times New Roman" w:hAnsi="Times New Roman" w:cs="Times New Roman"/>
          <w:i/>
          <w:iCs/>
          <w:w w:val="105"/>
          <w:sz w:val="20"/>
          <w:szCs w:val="20"/>
          <w:lang w:val="fr-FR"/>
        </w:rPr>
        <w:t>.</w:t>
      </w:r>
    </w:p>
    <w:p w:rsidR="00350801" w:rsidRPr="00350801" w:rsidRDefault="00350801" w:rsidP="00350801">
      <w:pPr>
        <w:spacing w:after="0" w:line="240" w:lineRule="auto"/>
        <w:jc w:val="both"/>
        <w:rPr>
          <w:rFonts w:ascii="Times New Roman" w:hAnsi="Times New Roman" w:cs="Times New Roman"/>
          <w:i/>
          <w:iCs/>
          <w:w w:val="105"/>
          <w:sz w:val="20"/>
          <w:szCs w:val="20"/>
          <w:lang w:val="fr-FR"/>
        </w:rPr>
      </w:pPr>
      <w:r w:rsidRPr="00350801">
        <w:rPr>
          <w:rFonts w:ascii="Times New Roman" w:hAnsi="Times New Roman" w:cs="Times New Roman"/>
          <w:i/>
          <w:iCs/>
          <w:w w:val="105"/>
          <w:sz w:val="20"/>
          <w:szCs w:val="20"/>
          <w:vertAlign w:val="superscript"/>
          <w:lang w:val="fr-FR"/>
        </w:rPr>
        <w:t>2</w:t>
      </w:r>
      <w:r w:rsidRPr="00350801">
        <w:rPr>
          <w:rFonts w:ascii="Times New Roman" w:hAnsi="Times New Roman" w:cs="Times New Roman"/>
          <w:i/>
          <w:sz w:val="20"/>
          <w:szCs w:val="20"/>
          <w:lang w:val="fr-FR"/>
        </w:rPr>
        <w:t>Univ. Lille, CNRS, INRAE, Centrale Lille, Univ. Artois, FR 2638 - IMEC – Institut Michel-Eugène Chevreul, F-59000 Lille, France</w:t>
      </w:r>
      <w:r w:rsidRPr="00350801">
        <w:rPr>
          <w:rFonts w:ascii="Times New Roman" w:eastAsia="MS Mincho" w:hAnsi="Times New Roman" w:cs="Times New Roman"/>
          <w:i/>
          <w:color w:val="000000"/>
          <w:sz w:val="20"/>
          <w:szCs w:val="20"/>
          <w:lang w:val="fr-FR" w:eastAsia="ja-JP"/>
        </w:rPr>
        <w:t>.</w:t>
      </w:r>
      <w:r w:rsidRPr="00350801">
        <w:rPr>
          <w:rFonts w:ascii="Times New Roman" w:hAnsi="Times New Roman" w:cs="Times New Roman"/>
          <w:i/>
          <w:iCs/>
          <w:w w:val="105"/>
          <w:sz w:val="20"/>
          <w:szCs w:val="20"/>
          <w:vertAlign w:val="superscript"/>
          <w:lang w:val="fr-FR"/>
        </w:rPr>
        <w:t xml:space="preserve"> </w:t>
      </w:r>
    </w:p>
    <w:bookmarkEnd w:id="2"/>
    <w:p w:rsidR="00350801" w:rsidRPr="00350801" w:rsidRDefault="00350801" w:rsidP="003508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0801">
        <w:rPr>
          <w:rFonts w:ascii="Times New Roman" w:hAnsi="Times New Roman" w:cs="Times New Roman"/>
          <w:i/>
          <w:sz w:val="20"/>
          <w:szCs w:val="20"/>
          <w:vertAlign w:val="superscript"/>
          <w:lang w:eastAsia="zh-CN"/>
        </w:rPr>
        <w:t>3</w:t>
      </w:r>
      <w:r w:rsidRPr="00350801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Centre of Molecular and Macromolecular Studies, Polish Academy of Sciences, </w:t>
      </w:r>
      <w:proofErr w:type="spellStart"/>
      <w:r w:rsidRPr="00350801">
        <w:rPr>
          <w:rFonts w:ascii="Times New Roman" w:hAnsi="Times New Roman" w:cs="Times New Roman"/>
          <w:i/>
          <w:sz w:val="20"/>
          <w:szCs w:val="20"/>
        </w:rPr>
        <w:t>Sienkiewicza</w:t>
      </w:r>
      <w:proofErr w:type="spellEnd"/>
      <w:r w:rsidRPr="00350801">
        <w:rPr>
          <w:rFonts w:ascii="Times New Roman" w:hAnsi="Times New Roman" w:cs="Times New Roman"/>
          <w:i/>
          <w:sz w:val="20"/>
          <w:szCs w:val="20"/>
        </w:rPr>
        <w:t xml:space="preserve"> 112, 90-363 Lodz, Poland.</w:t>
      </w:r>
    </w:p>
    <w:p w:rsidR="00350801" w:rsidRPr="00350801" w:rsidRDefault="00350801" w:rsidP="003508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0801">
        <w:rPr>
          <w:rFonts w:ascii="Times New Roman" w:hAnsi="Times New Roman" w:cs="Times New Roman"/>
          <w:i/>
          <w:iCs/>
          <w:w w:val="105"/>
          <w:sz w:val="20"/>
          <w:szCs w:val="20"/>
          <w:vertAlign w:val="superscript"/>
        </w:rPr>
        <w:t>4</w:t>
      </w:r>
      <w:r w:rsidRPr="00350801">
        <w:rPr>
          <w:rFonts w:ascii="Times New Roman" w:hAnsi="Times New Roman" w:cs="Times New Roman"/>
          <w:i/>
          <w:sz w:val="20"/>
          <w:szCs w:val="20"/>
        </w:rPr>
        <w:t xml:space="preserve">RIKEN-JEOL Collaboration Centre, RIKEN, Yokohama Campus, Yokohama, Kanagawa 230-0045, Japan and JEOL RESONANCE Inc., </w:t>
      </w:r>
      <w:proofErr w:type="spellStart"/>
      <w:r w:rsidRPr="00350801">
        <w:rPr>
          <w:rFonts w:ascii="Times New Roman" w:hAnsi="Times New Roman" w:cs="Times New Roman"/>
          <w:i/>
          <w:sz w:val="20"/>
          <w:szCs w:val="20"/>
        </w:rPr>
        <w:t>Akishima</w:t>
      </w:r>
      <w:proofErr w:type="spellEnd"/>
      <w:r w:rsidRPr="00350801">
        <w:rPr>
          <w:rFonts w:ascii="Times New Roman" w:hAnsi="Times New Roman" w:cs="Times New Roman"/>
          <w:i/>
          <w:sz w:val="20"/>
          <w:szCs w:val="20"/>
        </w:rPr>
        <w:t>, Tokyo 196-8558, Japan</w:t>
      </w:r>
    </w:p>
    <w:p w:rsidR="00350801" w:rsidRPr="00350801" w:rsidRDefault="00350801" w:rsidP="00350801">
      <w:pPr>
        <w:spacing w:after="0" w:line="240" w:lineRule="auto"/>
        <w:jc w:val="both"/>
        <w:rPr>
          <w:rFonts w:ascii="Times New Roman" w:hAnsi="Times New Roman" w:cs="Times New Roman"/>
          <w:i/>
          <w:iCs/>
          <w:w w:val="105"/>
          <w:sz w:val="20"/>
          <w:szCs w:val="20"/>
        </w:rPr>
      </w:pPr>
      <w:r w:rsidRPr="00350801">
        <w:rPr>
          <w:rFonts w:ascii="Times New Roman" w:hAnsi="Times New Roman" w:cs="Times New Roman"/>
          <w:i/>
          <w:iCs/>
          <w:w w:val="105"/>
          <w:sz w:val="20"/>
          <w:szCs w:val="20"/>
          <w:vertAlign w:val="superscript"/>
        </w:rPr>
        <w:t>5</w:t>
      </w:r>
      <w:r w:rsidRPr="00350801">
        <w:rPr>
          <w:rFonts w:ascii="Times New Roman" w:hAnsi="Times New Roman" w:cs="Times New Roman"/>
          <w:i/>
          <w:iCs/>
          <w:w w:val="105"/>
          <w:sz w:val="20"/>
          <w:szCs w:val="20"/>
        </w:rPr>
        <w:t>Department of Physics, University of Warwick, Coventry CV47AL, United Kingdom.</w:t>
      </w:r>
    </w:p>
    <w:p w:rsidR="00993062" w:rsidRDefault="00993062">
      <w:pPr>
        <w:rPr>
          <w:rFonts w:ascii="Times New Roman" w:hAnsi="Times New Roman" w:cs="Times New Roman"/>
        </w:rPr>
      </w:pPr>
    </w:p>
    <w:p w:rsidR="006F0D23" w:rsidRDefault="006F0D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Abbreviations:</w:t>
      </w:r>
    </w:p>
    <w:p w:rsidR="006F0D23" w:rsidRPr="006F0D23" w:rsidRDefault="006F0D23">
      <w:pPr>
        <w:rPr>
          <w:rFonts w:ascii="Times New Roman" w:hAnsi="Times New Roman" w:cs="Times New Roman"/>
        </w:rPr>
      </w:pPr>
      <w:r w:rsidRPr="006F0D23">
        <w:rPr>
          <w:rFonts w:ascii="Times New Roman" w:hAnsi="Times New Roman" w:cs="Times New Roman"/>
        </w:rPr>
        <w:t>DQ-SQ: Double Quantum-Single Quantum</w:t>
      </w:r>
    </w:p>
    <w:p w:rsidR="006F0D23" w:rsidRPr="006F0D23" w:rsidRDefault="006F0D23">
      <w:pPr>
        <w:rPr>
          <w:rFonts w:ascii="Times New Roman" w:hAnsi="Times New Roman" w:cs="Times New Roman"/>
        </w:rPr>
      </w:pPr>
      <w:r w:rsidRPr="006F0D23">
        <w:rPr>
          <w:rFonts w:ascii="Times New Roman" w:hAnsi="Times New Roman" w:cs="Times New Roman"/>
        </w:rPr>
        <w:t xml:space="preserve">SD: Spin Diffusion </w:t>
      </w:r>
    </w:p>
    <w:p w:rsidR="006F0D23" w:rsidRPr="006F0D23" w:rsidRDefault="006F0D23">
      <w:pPr>
        <w:rPr>
          <w:rFonts w:ascii="Times New Roman" w:hAnsi="Times New Roman" w:cs="Times New Roman"/>
        </w:rPr>
      </w:pPr>
      <w:r w:rsidRPr="006F0D23">
        <w:rPr>
          <w:rFonts w:ascii="Times New Roman" w:hAnsi="Times New Roman" w:cs="Times New Roman"/>
        </w:rPr>
        <w:t>RFDR: Radio Frequency Driven Recoupling</w:t>
      </w:r>
    </w:p>
    <w:p w:rsidR="006F0D23" w:rsidRDefault="006F0D23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F0D23">
        <w:rPr>
          <w:rFonts w:ascii="Times New Roman" w:hAnsi="Times New Roman" w:cs="Times New Roman"/>
        </w:rPr>
        <w:t xml:space="preserve">HMQC: </w:t>
      </w:r>
      <w:r>
        <w:rPr>
          <w:rFonts w:ascii="Times New Roman" w:hAnsi="Times New Roman" w:cs="Times New Roman"/>
        </w:rPr>
        <w:t>Heteronuclear Multiple Quantum Coherence</w:t>
      </w:r>
    </w:p>
    <w:p w:rsidR="006F0D23" w:rsidRDefault="006F0D23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393648" w:rsidRPr="00393648" w:rsidRDefault="00393648">
      <w:pPr>
        <w:rPr>
          <w:rFonts w:ascii="Times New Roman" w:hAnsi="Times New Roman" w:cs="Times New Roman"/>
          <w:b/>
        </w:rPr>
      </w:pPr>
      <w:r w:rsidRPr="00393648">
        <w:rPr>
          <w:rFonts w:ascii="Times New Roman" w:hAnsi="Times New Roman" w:cs="Times New Roman"/>
          <w:b/>
        </w:rPr>
        <w:t>L-</w:t>
      </w:r>
      <w:proofErr w:type="spellStart"/>
      <w:r w:rsidRPr="00393648">
        <w:rPr>
          <w:rFonts w:ascii="Times New Roman" w:hAnsi="Times New Roman" w:cs="Times New Roman"/>
          <w:b/>
        </w:rPr>
        <w:t>Histidine.HCl</w:t>
      </w:r>
      <w:proofErr w:type="spellEnd"/>
    </w:p>
    <w:p w:rsidR="004959E0" w:rsidRPr="004959E0" w:rsidRDefault="00993062">
      <w:pPr>
        <w:rPr>
          <w:rFonts w:ascii="Times New Roman" w:hAnsi="Times New Roman" w:cs="Times New Roman"/>
        </w:rPr>
      </w:pPr>
      <w:r w:rsidRPr="00016309">
        <w:rPr>
          <w:rFonts w:ascii="Times New Roman" w:hAnsi="Times New Roman" w:cs="Times New Roman"/>
          <w:b/>
        </w:rPr>
        <w:t>Fig</w:t>
      </w:r>
      <w:r w:rsidR="00393648">
        <w:rPr>
          <w:rFonts w:ascii="Times New Roman" w:hAnsi="Times New Roman" w:cs="Times New Roman"/>
          <w:b/>
        </w:rPr>
        <w:t xml:space="preserve">ure </w:t>
      </w:r>
      <w:r w:rsidR="00350801">
        <w:rPr>
          <w:rFonts w:ascii="Times New Roman" w:hAnsi="Times New Roman" w:cs="Times New Roman"/>
          <w:b/>
        </w:rPr>
        <w:t>3</w:t>
      </w:r>
      <w:r w:rsidR="00393648">
        <w:rPr>
          <w:rFonts w:ascii="Times New Roman" w:hAnsi="Times New Roman" w:cs="Times New Roman"/>
          <w:b/>
        </w:rPr>
        <w:tab/>
      </w:r>
      <w:r w:rsidR="00D35EDC">
        <w:rPr>
          <w:rFonts w:ascii="Times New Roman" w:hAnsi="Times New Roman" w:cs="Times New Roman"/>
          <w:b/>
        </w:rPr>
        <w:t xml:space="preserve">#1 - </w:t>
      </w:r>
      <w:r w:rsidR="004959E0" w:rsidRPr="004959E0">
        <w:rPr>
          <w:rFonts w:ascii="Times New Roman" w:hAnsi="Times New Roman" w:cs="Times New Roman"/>
        </w:rPr>
        <w:t xml:space="preserve">1D </w:t>
      </w:r>
      <w:r w:rsidR="00350801">
        <w:rPr>
          <w:rFonts w:ascii="Times New Roman" w:hAnsi="Times New Roman" w:cs="Times New Roman"/>
        </w:rPr>
        <w:t>s</w:t>
      </w:r>
      <w:r w:rsidR="004959E0" w:rsidRPr="004959E0">
        <w:rPr>
          <w:rFonts w:ascii="Times New Roman" w:hAnsi="Times New Roman" w:cs="Times New Roman"/>
        </w:rPr>
        <w:t xml:space="preserve">ingle pulse experiment </w:t>
      </w:r>
    </w:p>
    <w:p w:rsidR="00D35EDC" w:rsidRDefault="00D35EDC" w:rsidP="004959E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#2 -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 w:rsidRPr="00D35EDC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N} HMQC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  <w:r w:rsidRPr="004959E0">
        <w:rPr>
          <w:rFonts w:ascii="Times New Roman" w:hAnsi="Times New Roman" w:cs="Times New Roman"/>
        </w:rPr>
        <w:t xml:space="preserve"> </w:t>
      </w:r>
    </w:p>
    <w:p w:rsidR="00D35EDC" w:rsidRDefault="00D35EDC" w:rsidP="004959E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#3 -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 w:rsidRPr="00D35EDC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N} HMQC-RFDR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</w:p>
    <w:p w:rsidR="00D35EDC" w:rsidRDefault="00D35EDC" w:rsidP="00D35EDC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#4 -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>Cl} HMQC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</w:p>
    <w:p w:rsidR="00D35EDC" w:rsidRDefault="00D35EDC" w:rsidP="00D35EDC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#5 -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>Cl} HMQC-RFDR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</w:p>
    <w:p w:rsidR="00884BFC" w:rsidRDefault="00393648" w:rsidP="00884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Figure </w:t>
      </w:r>
      <w:r w:rsidR="00884BF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</w:r>
      <w:r w:rsidR="00884BFC">
        <w:rPr>
          <w:rFonts w:ascii="Times New Roman" w:hAnsi="Times New Roman" w:cs="Times New Roman"/>
          <w:b/>
        </w:rPr>
        <w:t>#6</w:t>
      </w:r>
      <w:r w:rsidR="0082239A">
        <w:rPr>
          <w:rFonts w:ascii="Times New Roman" w:hAnsi="Times New Roman" w:cs="Times New Roman"/>
          <w:b/>
        </w:rPr>
        <w:t xml:space="preserve">, #7 </w:t>
      </w:r>
      <w:r w:rsidR="00884BFC">
        <w:rPr>
          <w:rFonts w:ascii="Times New Roman" w:hAnsi="Times New Roman" w:cs="Times New Roman"/>
          <w:b/>
        </w:rPr>
        <w:t xml:space="preserve">- </w:t>
      </w:r>
      <w:r w:rsidR="0082239A">
        <w:rPr>
          <w:rFonts w:ascii="Times New Roman" w:hAnsi="Times New Roman" w:cs="Times New Roman"/>
        </w:rPr>
        <w:t>2</w:t>
      </w:r>
      <w:r w:rsidR="00884BFC" w:rsidRPr="004959E0">
        <w:rPr>
          <w:rFonts w:ascii="Times New Roman" w:hAnsi="Times New Roman" w:cs="Times New Roman"/>
        </w:rPr>
        <w:t xml:space="preserve">D </w:t>
      </w:r>
      <w:r w:rsidR="00884BFC" w:rsidRPr="00D35EDC">
        <w:rPr>
          <w:rFonts w:ascii="Times New Roman" w:hAnsi="Times New Roman" w:cs="Times New Roman"/>
          <w:vertAlign w:val="superscript"/>
        </w:rPr>
        <w:t>1</w:t>
      </w:r>
      <w:r w:rsidR="00884BFC">
        <w:rPr>
          <w:rFonts w:ascii="Times New Roman" w:hAnsi="Times New Roman" w:cs="Times New Roman"/>
        </w:rPr>
        <w:t>H{</w:t>
      </w:r>
      <w:r w:rsidR="00884BFC" w:rsidRPr="00D35EDC">
        <w:rPr>
          <w:rFonts w:ascii="Times New Roman" w:hAnsi="Times New Roman" w:cs="Times New Roman"/>
          <w:vertAlign w:val="superscript"/>
        </w:rPr>
        <w:t>14</w:t>
      </w:r>
      <w:r w:rsidR="00884BFC">
        <w:rPr>
          <w:rFonts w:ascii="Times New Roman" w:hAnsi="Times New Roman" w:cs="Times New Roman"/>
        </w:rPr>
        <w:t>N} HMQC</w:t>
      </w:r>
      <w:r w:rsidR="00884BFC" w:rsidRPr="004959E0">
        <w:rPr>
          <w:rFonts w:ascii="Times New Roman" w:hAnsi="Times New Roman" w:cs="Times New Roman"/>
        </w:rPr>
        <w:t xml:space="preserve"> </w:t>
      </w:r>
      <w:r w:rsidR="00884BFC">
        <w:rPr>
          <w:rFonts w:ascii="Times New Roman" w:hAnsi="Times New Roman" w:cs="Times New Roman"/>
        </w:rPr>
        <w:t>spectr</w:t>
      </w:r>
      <w:r w:rsidR="006F0D23">
        <w:rPr>
          <w:rFonts w:ascii="Times New Roman" w:hAnsi="Times New Roman" w:cs="Times New Roman"/>
        </w:rPr>
        <w:t>a</w:t>
      </w:r>
      <w:r w:rsidR="00884BFC" w:rsidRPr="004959E0">
        <w:rPr>
          <w:rFonts w:ascii="Times New Roman" w:hAnsi="Times New Roman" w:cs="Times New Roman"/>
        </w:rPr>
        <w:t xml:space="preserve"> </w:t>
      </w:r>
    </w:p>
    <w:p w:rsidR="00014713" w:rsidRDefault="00884BFC" w:rsidP="0001471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#8</w:t>
      </w:r>
      <w:r w:rsidR="0082239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#9 - </w:t>
      </w:r>
      <w:r w:rsidR="0082239A"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 w:rsidR="0082239A">
        <w:rPr>
          <w:rFonts w:ascii="Times New Roman" w:hAnsi="Times New Roman" w:cs="Times New Roman"/>
          <w:vertAlign w:val="superscript"/>
        </w:rPr>
        <w:t>14</w:t>
      </w:r>
      <w:r w:rsidR="0082239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} HMQC-RFDR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</w:t>
      </w:r>
      <w:r w:rsidR="006F0D23">
        <w:rPr>
          <w:rFonts w:ascii="Times New Roman" w:hAnsi="Times New Roman" w:cs="Times New Roman"/>
        </w:rPr>
        <w:t>a</w:t>
      </w:r>
    </w:p>
    <w:p w:rsidR="00014713" w:rsidRDefault="00014713" w:rsidP="000147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Figure </w:t>
      </w:r>
      <w:r w:rsidR="006F0D2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ab/>
        <w:t>#</w:t>
      </w:r>
      <w:r w:rsidR="0082239A">
        <w:rPr>
          <w:rFonts w:ascii="Times New Roman" w:hAnsi="Times New Roman" w:cs="Times New Roman"/>
          <w:b/>
        </w:rPr>
        <w:t>10</w:t>
      </w:r>
      <w:r w:rsidR="006F0D23">
        <w:rPr>
          <w:rFonts w:ascii="Times New Roman" w:hAnsi="Times New Roman" w:cs="Times New Roman"/>
          <w:b/>
        </w:rPr>
        <w:t>, #11</w:t>
      </w:r>
      <w:r>
        <w:rPr>
          <w:rFonts w:ascii="Times New Roman" w:hAnsi="Times New Roman" w:cs="Times New Roman"/>
          <w:b/>
        </w:rPr>
        <w:t xml:space="preserve"> - </w:t>
      </w:r>
      <w:r w:rsidR="0082239A"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 w:rsidR="0082239A">
        <w:rPr>
          <w:rFonts w:ascii="Times New Roman" w:hAnsi="Times New Roman" w:cs="Times New Roman"/>
          <w:vertAlign w:val="superscript"/>
        </w:rPr>
        <w:t>35</w:t>
      </w:r>
      <w:r w:rsidR="0082239A"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</w:rPr>
        <w:t>} HMQC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  <w:r w:rsidRPr="004959E0">
        <w:rPr>
          <w:rFonts w:ascii="Times New Roman" w:hAnsi="Times New Roman" w:cs="Times New Roman"/>
        </w:rPr>
        <w:t xml:space="preserve"> </w:t>
      </w:r>
    </w:p>
    <w:p w:rsidR="006F0D23" w:rsidRDefault="00014713" w:rsidP="00014713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</w:t>
      </w:r>
      <w:r w:rsidR="0082239A">
        <w:rPr>
          <w:rFonts w:ascii="Times New Roman" w:hAnsi="Times New Roman" w:cs="Times New Roman"/>
          <w:b/>
        </w:rPr>
        <w:t>12</w:t>
      </w:r>
      <w:r w:rsidR="006F0D23">
        <w:rPr>
          <w:rFonts w:ascii="Times New Roman" w:hAnsi="Times New Roman" w:cs="Times New Roman"/>
          <w:b/>
        </w:rPr>
        <w:t>, #13</w:t>
      </w:r>
      <w:r>
        <w:rPr>
          <w:rFonts w:ascii="Times New Roman" w:hAnsi="Times New Roman" w:cs="Times New Roman"/>
          <w:b/>
        </w:rPr>
        <w:t xml:space="preserve"> - </w:t>
      </w:r>
      <w:r w:rsidR="006F0D23"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="006F0D23" w:rsidRPr="00D35EDC">
        <w:rPr>
          <w:rFonts w:ascii="Times New Roman" w:hAnsi="Times New Roman" w:cs="Times New Roman"/>
          <w:vertAlign w:val="superscript"/>
        </w:rPr>
        <w:t>1</w:t>
      </w:r>
      <w:r w:rsidR="006F0D23">
        <w:rPr>
          <w:rFonts w:ascii="Times New Roman" w:hAnsi="Times New Roman" w:cs="Times New Roman"/>
        </w:rPr>
        <w:t>H{</w:t>
      </w:r>
      <w:r w:rsidR="006F0D23">
        <w:rPr>
          <w:rFonts w:ascii="Times New Roman" w:hAnsi="Times New Roman" w:cs="Times New Roman"/>
          <w:vertAlign w:val="superscript"/>
        </w:rPr>
        <w:t>35</w:t>
      </w:r>
      <w:r w:rsidR="006F0D23">
        <w:rPr>
          <w:rFonts w:ascii="Times New Roman" w:hAnsi="Times New Roman" w:cs="Times New Roman"/>
        </w:rPr>
        <w:t>Cl} HMQC-RFDR</w:t>
      </w:r>
      <w:r w:rsidR="006F0D23" w:rsidRPr="004959E0">
        <w:rPr>
          <w:rFonts w:ascii="Times New Roman" w:hAnsi="Times New Roman" w:cs="Times New Roman"/>
        </w:rPr>
        <w:t xml:space="preserve"> </w:t>
      </w:r>
      <w:r w:rsidR="006F0D23">
        <w:rPr>
          <w:rFonts w:ascii="Times New Roman" w:hAnsi="Times New Roman" w:cs="Times New Roman"/>
        </w:rPr>
        <w:t>spectrum</w:t>
      </w:r>
      <w:r w:rsidR="006F0D23">
        <w:rPr>
          <w:rFonts w:ascii="Times New Roman" w:hAnsi="Times New Roman" w:cs="Times New Roman"/>
          <w:b/>
        </w:rPr>
        <w:t xml:space="preserve"> </w:t>
      </w:r>
    </w:p>
    <w:p w:rsidR="00014713" w:rsidRDefault="00014713" w:rsidP="000147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Figure S1</w:t>
      </w:r>
      <w:r>
        <w:rPr>
          <w:rFonts w:ascii="Times New Roman" w:hAnsi="Times New Roman" w:cs="Times New Roman"/>
          <w:b/>
        </w:rPr>
        <w:tab/>
        <w:t>#</w:t>
      </w:r>
      <w:r w:rsidR="0082239A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</w:t>
      </w:r>
      <w:r w:rsidR="0082239A">
        <w:rPr>
          <w:rFonts w:ascii="Times New Roman" w:hAnsi="Times New Roman" w:cs="Times New Roman"/>
        </w:rPr>
        <w:t>-</w:t>
      </w:r>
      <w:r w:rsidRPr="00D35EDC">
        <w:rPr>
          <w:rFonts w:ascii="Times New Roman" w:hAnsi="Times New Roman" w:cs="Times New Roman"/>
          <w:vertAlign w:val="superscript"/>
        </w:rPr>
        <w:t>1</w:t>
      </w:r>
      <w:r w:rsidR="0082239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 w:rsidR="0082239A">
        <w:rPr>
          <w:rFonts w:ascii="Times New Roman" w:hAnsi="Times New Roman" w:cs="Times New Roman"/>
        </w:rPr>
        <w:t xml:space="preserve">DQ-SQ correlation spectrum </w:t>
      </w:r>
    </w:p>
    <w:p w:rsidR="006E7D72" w:rsidRDefault="006E7D72" w:rsidP="006E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</w:t>
      </w:r>
      <w:r w:rsidR="0082239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  <w:t>#</w:t>
      </w:r>
      <w:r w:rsidR="0082239A">
        <w:rPr>
          <w:rFonts w:ascii="Times New Roman" w:hAnsi="Times New Roman" w:cs="Times New Roman"/>
          <w:b/>
        </w:rPr>
        <w:t>15, #16</w:t>
      </w:r>
      <w:r>
        <w:rPr>
          <w:rFonts w:ascii="Times New Roman" w:hAnsi="Times New Roman" w:cs="Times New Roman"/>
          <w:b/>
        </w:rPr>
        <w:t xml:space="preserve"> - </w:t>
      </w:r>
      <w:r w:rsidR="0082239A"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</w:t>
      </w:r>
      <w:r w:rsidR="0082239A">
        <w:rPr>
          <w:rFonts w:ascii="Times New Roman" w:hAnsi="Times New Roman" w:cs="Times New Roman"/>
        </w:rPr>
        <w:t>-</w:t>
      </w:r>
      <w:r w:rsidRPr="00D35EDC">
        <w:rPr>
          <w:rFonts w:ascii="Times New Roman" w:hAnsi="Times New Roman" w:cs="Times New Roman"/>
          <w:vertAlign w:val="superscript"/>
        </w:rPr>
        <w:t>1</w:t>
      </w:r>
      <w:r w:rsidR="0082239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 w:rsidR="0082239A">
        <w:rPr>
          <w:rFonts w:ascii="Times New Roman" w:hAnsi="Times New Roman" w:cs="Times New Roman"/>
        </w:rPr>
        <w:t>SD</w:t>
      </w:r>
      <w:r w:rsidRPr="004959E0">
        <w:rPr>
          <w:rFonts w:ascii="Times New Roman" w:hAnsi="Times New Roman" w:cs="Times New Roman"/>
        </w:rPr>
        <w:t xml:space="preserve"> </w:t>
      </w:r>
    </w:p>
    <w:p w:rsidR="0082239A" w:rsidRDefault="0082239A" w:rsidP="00822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Figure S3</w:t>
      </w:r>
      <w:r>
        <w:rPr>
          <w:rFonts w:ascii="Times New Roman" w:hAnsi="Times New Roman" w:cs="Times New Roman"/>
          <w:b/>
        </w:rPr>
        <w:tab/>
        <w:t xml:space="preserve">#17, #18 - </w:t>
      </w:r>
      <w:r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H-</w:t>
      </w:r>
      <w:r w:rsidRPr="0082239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H SD-RFDR </w:t>
      </w:r>
      <w:r w:rsidRPr="004959E0">
        <w:rPr>
          <w:rFonts w:ascii="Times New Roman" w:hAnsi="Times New Roman" w:cs="Times New Roman"/>
        </w:rPr>
        <w:t xml:space="preserve"> </w:t>
      </w:r>
    </w:p>
    <w:p w:rsidR="0082239A" w:rsidRDefault="0082239A" w:rsidP="00822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Figure S4</w:t>
      </w:r>
      <w:r>
        <w:rPr>
          <w:rFonts w:ascii="Times New Roman" w:hAnsi="Times New Roman" w:cs="Times New Roman"/>
          <w:b/>
        </w:rPr>
        <w:tab/>
        <w:t xml:space="preserve">#19- </w:t>
      </w:r>
      <w:r w:rsidRPr="004959E0">
        <w:rPr>
          <w:rFonts w:ascii="Times New Roman" w:hAnsi="Times New Roman" w:cs="Times New Roman"/>
        </w:rPr>
        <w:t xml:space="preserve">1D 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>Cl Q-CPMG</w:t>
      </w:r>
      <w:r w:rsidRPr="004959E0">
        <w:rPr>
          <w:rFonts w:ascii="Times New Roman" w:hAnsi="Times New Roman" w:cs="Times New Roman"/>
        </w:rPr>
        <w:t xml:space="preserve"> </w:t>
      </w:r>
    </w:p>
    <w:p w:rsidR="00700412" w:rsidRDefault="006F0D23" w:rsidP="000147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14713">
        <w:rPr>
          <w:rFonts w:ascii="Times New Roman" w:hAnsi="Times New Roman" w:cs="Times New Roman"/>
          <w:sz w:val="20"/>
          <w:szCs w:val="20"/>
        </w:rPr>
        <w:t>DFT geometry optimized c</w:t>
      </w:r>
      <w:r w:rsidR="00700412" w:rsidRPr="00700412">
        <w:rPr>
          <w:rFonts w:ascii="Times New Roman" w:hAnsi="Times New Roman" w:cs="Times New Roman"/>
          <w:sz w:val="20"/>
          <w:szCs w:val="20"/>
        </w:rPr>
        <w:t>rystallography information file (</w:t>
      </w:r>
      <w:proofErr w:type="spellStart"/>
      <w:r w:rsidR="00700412" w:rsidRPr="00700412">
        <w:rPr>
          <w:rFonts w:ascii="Times New Roman" w:hAnsi="Times New Roman" w:cs="Times New Roman"/>
          <w:sz w:val="20"/>
          <w:szCs w:val="20"/>
        </w:rPr>
        <w:t>cif</w:t>
      </w:r>
      <w:proofErr w:type="spellEnd"/>
      <w:r w:rsidR="00700412" w:rsidRPr="0070041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86395" w:rsidRDefault="00C86395" w:rsidP="006F0D2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Magres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file</w:t>
      </w:r>
      <w:r w:rsidR="00014713">
        <w:rPr>
          <w:rFonts w:ascii="Times New Roman" w:hAnsi="Times New Roman" w:cs="Times New Roman"/>
          <w:sz w:val="20"/>
          <w:szCs w:val="20"/>
        </w:rPr>
        <w:t xml:space="preserve"> for NMR shielding calculations </w:t>
      </w:r>
    </w:p>
    <w:p w:rsidR="004959E0" w:rsidRDefault="00700412" w:rsidP="004959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4959E0" w:rsidRPr="00393648" w:rsidRDefault="00350801" w:rsidP="004959E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Dopamine</w:t>
      </w:r>
      <w:r w:rsidR="004959E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HCl</w:t>
      </w:r>
      <w:proofErr w:type="spellEnd"/>
    </w:p>
    <w:p w:rsidR="006F0D23" w:rsidRPr="004959E0" w:rsidRDefault="006F0D23" w:rsidP="006F0D23">
      <w:pPr>
        <w:rPr>
          <w:rFonts w:ascii="Times New Roman" w:hAnsi="Times New Roman" w:cs="Times New Roman"/>
        </w:rPr>
      </w:pPr>
      <w:r w:rsidRPr="00016309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ure 6</w:t>
      </w:r>
      <w:r>
        <w:rPr>
          <w:rFonts w:ascii="Times New Roman" w:hAnsi="Times New Roman" w:cs="Times New Roman"/>
          <w:b/>
        </w:rPr>
        <w:tab/>
        <w:t>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1 - </w:t>
      </w:r>
      <w:r w:rsidRPr="004959E0">
        <w:rPr>
          <w:rFonts w:ascii="Times New Roman" w:hAnsi="Times New Roman" w:cs="Times New Roman"/>
        </w:rPr>
        <w:t xml:space="preserve">1D </w:t>
      </w:r>
      <w:r>
        <w:rPr>
          <w:rFonts w:ascii="Times New Roman" w:hAnsi="Times New Roman" w:cs="Times New Roman"/>
        </w:rPr>
        <w:t>s</w:t>
      </w:r>
      <w:r w:rsidRPr="004959E0">
        <w:rPr>
          <w:rFonts w:ascii="Times New Roman" w:hAnsi="Times New Roman" w:cs="Times New Roman"/>
        </w:rPr>
        <w:t xml:space="preserve">ingle pulse experiment </w:t>
      </w:r>
    </w:p>
    <w:p w:rsidR="006F0D23" w:rsidRDefault="006F0D23" w:rsidP="006F0D2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2 -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 w:rsidRPr="00D35EDC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N} HMQC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  <w:r w:rsidRPr="004959E0">
        <w:rPr>
          <w:rFonts w:ascii="Times New Roman" w:hAnsi="Times New Roman" w:cs="Times New Roman"/>
        </w:rPr>
        <w:t xml:space="preserve"> </w:t>
      </w:r>
    </w:p>
    <w:p w:rsidR="006F0D23" w:rsidRDefault="006F0D23" w:rsidP="006F0D2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3 -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 w:rsidRPr="00D35EDC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N} HMQC-RFDR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</w:p>
    <w:p w:rsidR="006F0D23" w:rsidRDefault="006F0D23" w:rsidP="006F0D2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4 -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>Cl} HMQC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</w:p>
    <w:p w:rsidR="006F0D23" w:rsidRDefault="006F0D23" w:rsidP="006F0D2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5 -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>Cl} HMQC-RFDR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</w:p>
    <w:p w:rsidR="006F0D23" w:rsidRDefault="006F0D23" w:rsidP="006F0D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Figure 7</w:t>
      </w:r>
      <w:r>
        <w:rPr>
          <w:rFonts w:ascii="Times New Roman" w:hAnsi="Times New Roman" w:cs="Times New Roman"/>
          <w:b/>
        </w:rPr>
        <w:tab/>
        <w:t>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6, 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7 - </w:t>
      </w:r>
      <w:r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 w:rsidRPr="00D35EDC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N} HMQC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spectra</w:t>
      </w:r>
      <w:r w:rsidRPr="004959E0">
        <w:rPr>
          <w:rFonts w:ascii="Times New Roman" w:hAnsi="Times New Roman" w:cs="Times New Roman"/>
        </w:rPr>
        <w:t xml:space="preserve"> </w:t>
      </w:r>
    </w:p>
    <w:p w:rsidR="006F0D23" w:rsidRDefault="006F0D23" w:rsidP="006F0D2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8, #</w:t>
      </w:r>
      <w:r w:rsidR="00910E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9 - </w:t>
      </w:r>
      <w:r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N} HMQC-RFDR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spectra</w:t>
      </w:r>
    </w:p>
    <w:p w:rsidR="006F0D23" w:rsidRDefault="006F0D23" w:rsidP="006F0D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Figure 8</w:t>
      </w:r>
      <w:r>
        <w:rPr>
          <w:rFonts w:ascii="Times New Roman" w:hAnsi="Times New Roman" w:cs="Times New Roman"/>
          <w:b/>
        </w:rPr>
        <w:tab/>
        <w:t>#</w:t>
      </w:r>
      <w:r w:rsidR="00910ED8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>Cl} HMQC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  <w:r w:rsidRPr="004959E0">
        <w:rPr>
          <w:rFonts w:ascii="Times New Roman" w:hAnsi="Times New Roman" w:cs="Times New Roman"/>
        </w:rPr>
        <w:t xml:space="preserve"> </w:t>
      </w:r>
    </w:p>
    <w:p w:rsidR="006F0D23" w:rsidRDefault="006F0D23" w:rsidP="006F0D23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</w:t>
      </w:r>
      <w:r w:rsidR="00910ED8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H{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>Cl} HMQC-RFDR</w:t>
      </w:r>
      <w:r w:rsidRPr="00495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spectrum</w:t>
      </w:r>
      <w:r>
        <w:rPr>
          <w:rFonts w:ascii="Times New Roman" w:hAnsi="Times New Roman" w:cs="Times New Roman"/>
          <w:b/>
        </w:rPr>
        <w:t xml:space="preserve"> </w:t>
      </w:r>
    </w:p>
    <w:p w:rsidR="006F0D23" w:rsidRDefault="006F0D23" w:rsidP="006F0D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Figure S</w:t>
      </w:r>
      <w:r w:rsidR="00910ED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ab/>
        <w:t>#</w:t>
      </w:r>
      <w:r w:rsidR="00910ED8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 xml:space="preserve"> - </w:t>
      </w:r>
      <w:r w:rsidRPr="004959E0">
        <w:rPr>
          <w:rFonts w:ascii="Times New Roman" w:hAnsi="Times New Roman" w:cs="Times New Roman"/>
        </w:rPr>
        <w:t xml:space="preserve">1D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H-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H DQ-SQ correlation spectrum </w:t>
      </w:r>
    </w:p>
    <w:p w:rsidR="006F0D23" w:rsidRDefault="006F0D23" w:rsidP="006F0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</w:t>
      </w:r>
      <w:r w:rsidR="00910ED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  <w:t>#</w:t>
      </w:r>
      <w:r w:rsidR="00910ED8">
        <w:rPr>
          <w:rFonts w:ascii="Times New Roman" w:hAnsi="Times New Roman" w:cs="Times New Roman"/>
          <w:b/>
        </w:rPr>
        <w:t>33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2</w:t>
      </w:r>
      <w:r w:rsidRPr="004959E0">
        <w:rPr>
          <w:rFonts w:ascii="Times New Roman" w:hAnsi="Times New Roman" w:cs="Times New Roman"/>
        </w:rPr>
        <w:t xml:space="preserve">D </w:t>
      </w:r>
      <w:r w:rsidRPr="00D35E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H-</w:t>
      </w:r>
      <w:r w:rsidRPr="0082239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H SD-RFDR </w:t>
      </w:r>
      <w:r w:rsidRPr="004959E0">
        <w:rPr>
          <w:rFonts w:ascii="Times New Roman" w:hAnsi="Times New Roman" w:cs="Times New Roman"/>
        </w:rPr>
        <w:t xml:space="preserve"> </w:t>
      </w:r>
    </w:p>
    <w:p w:rsidR="00910ED8" w:rsidRDefault="00910ED8" w:rsidP="00910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Figure S10</w:t>
      </w:r>
      <w:r>
        <w:rPr>
          <w:rFonts w:ascii="Times New Roman" w:hAnsi="Times New Roman" w:cs="Times New Roman"/>
          <w:b/>
        </w:rPr>
        <w:tab/>
        <w:t xml:space="preserve">#34 - </w:t>
      </w:r>
      <w:r w:rsidRPr="004959E0">
        <w:rPr>
          <w:rFonts w:ascii="Times New Roman" w:hAnsi="Times New Roman" w:cs="Times New Roman"/>
        </w:rPr>
        <w:t xml:space="preserve">1D 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>Cl Q-CPMG</w:t>
      </w:r>
      <w:r w:rsidRPr="004959E0">
        <w:rPr>
          <w:rFonts w:ascii="Times New Roman" w:hAnsi="Times New Roman" w:cs="Times New Roman"/>
        </w:rPr>
        <w:t xml:space="preserve"> </w:t>
      </w:r>
    </w:p>
    <w:p w:rsidR="00910ED8" w:rsidRDefault="00910ED8" w:rsidP="006F0D23">
      <w:pPr>
        <w:rPr>
          <w:rFonts w:ascii="Times New Roman" w:hAnsi="Times New Roman" w:cs="Times New Roman"/>
          <w:sz w:val="20"/>
          <w:szCs w:val="20"/>
        </w:rPr>
      </w:pPr>
    </w:p>
    <w:p w:rsidR="006F0D23" w:rsidRDefault="006F0D23" w:rsidP="006F0D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DFT geometry optimized c</w:t>
      </w:r>
      <w:r w:rsidRPr="00700412">
        <w:rPr>
          <w:rFonts w:ascii="Times New Roman" w:hAnsi="Times New Roman" w:cs="Times New Roman"/>
          <w:sz w:val="20"/>
          <w:szCs w:val="20"/>
        </w:rPr>
        <w:t>rystallography information file (</w:t>
      </w:r>
      <w:proofErr w:type="spellStart"/>
      <w:r w:rsidRPr="00700412">
        <w:rPr>
          <w:rFonts w:ascii="Times New Roman" w:hAnsi="Times New Roman" w:cs="Times New Roman"/>
          <w:sz w:val="20"/>
          <w:szCs w:val="20"/>
        </w:rPr>
        <w:t>cif</w:t>
      </w:r>
      <w:proofErr w:type="spellEnd"/>
      <w:r w:rsidRPr="0070041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F0D23" w:rsidRDefault="006F0D23" w:rsidP="006F0D2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Magres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file for NMR shielding calculations </w:t>
      </w:r>
    </w:p>
    <w:p w:rsidR="00700412" w:rsidRDefault="00700412" w:rsidP="00AC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0412" w:rsidRDefault="00700412" w:rsidP="00AC71BD">
      <w:pPr>
        <w:rPr>
          <w:rFonts w:ascii="Times New Roman" w:hAnsi="Times New Roman" w:cs="Times New Roman"/>
          <w:b/>
        </w:rPr>
      </w:pPr>
    </w:p>
    <w:p w:rsidR="004959E0" w:rsidRDefault="004959E0" w:rsidP="004959E0">
      <w:pPr>
        <w:rPr>
          <w:rFonts w:ascii="Times New Roman" w:hAnsi="Times New Roman" w:cs="Times New Roman"/>
          <w:b/>
        </w:rPr>
      </w:pPr>
    </w:p>
    <w:sectPr w:rsidR="004959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9B" w:rsidRDefault="001A7A9B" w:rsidP="00E96CB5">
      <w:pPr>
        <w:spacing w:after="0" w:line="240" w:lineRule="auto"/>
      </w:pPr>
      <w:r>
        <w:separator/>
      </w:r>
    </w:p>
  </w:endnote>
  <w:endnote w:type="continuationSeparator" w:id="0">
    <w:p w:rsidR="001A7A9B" w:rsidRDefault="001A7A9B" w:rsidP="00E9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9B" w:rsidRDefault="001A7A9B" w:rsidP="00E96CB5">
      <w:pPr>
        <w:spacing w:after="0" w:line="240" w:lineRule="auto"/>
      </w:pPr>
      <w:r>
        <w:separator/>
      </w:r>
    </w:p>
  </w:footnote>
  <w:footnote w:type="continuationSeparator" w:id="0">
    <w:p w:rsidR="001A7A9B" w:rsidRDefault="001A7A9B" w:rsidP="00E9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B5" w:rsidRPr="00E96CB5" w:rsidRDefault="00E96CB5" w:rsidP="00E96CB5">
    <w:pPr>
      <w:pStyle w:val="Header"/>
      <w:jc w:val="right"/>
    </w:pPr>
    <w:r w:rsidRPr="00E96CB5">
      <w:t>14-06-2022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62"/>
    <w:rsid w:val="00014713"/>
    <w:rsid w:val="00016309"/>
    <w:rsid w:val="00031485"/>
    <w:rsid w:val="000321F4"/>
    <w:rsid w:val="000415D1"/>
    <w:rsid w:val="00056E19"/>
    <w:rsid w:val="000C1787"/>
    <w:rsid w:val="000C1FCD"/>
    <w:rsid w:val="000C3F0E"/>
    <w:rsid w:val="000D6BDA"/>
    <w:rsid w:val="000E44E1"/>
    <w:rsid w:val="00110654"/>
    <w:rsid w:val="00112609"/>
    <w:rsid w:val="00112E92"/>
    <w:rsid w:val="001256A0"/>
    <w:rsid w:val="0013111E"/>
    <w:rsid w:val="00140C44"/>
    <w:rsid w:val="00141D2F"/>
    <w:rsid w:val="00142DD9"/>
    <w:rsid w:val="001457A4"/>
    <w:rsid w:val="00147B51"/>
    <w:rsid w:val="00163C5B"/>
    <w:rsid w:val="00163F86"/>
    <w:rsid w:val="0016534A"/>
    <w:rsid w:val="001661B7"/>
    <w:rsid w:val="00177A91"/>
    <w:rsid w:val="00180F81"/>
    <w:rsid w:val="00183D85"/>
    <w:rsid w:val="00185324"/>
    <w:rsid w:val="001904FC"/>
    <w:rsid w:val="00192F30"/>
    <w:rsid w:val="001939AB"/>
    <w:rsid w:val="00195302"/>
    <w:rsid w:val="001A30FF"/>
    <w:rsid w:val="001A7A9B"/>
    <w:rsid w:val="001B62D2"/>
    <w:rsid w:val="001C5FFF"/>
    <w:rsid w:val="001D19F5"/>
    <w:rsid w:val="001D4530"/>
    <w:rsid w:val="001E68D8"/>
    <w:rsid w:val="001E7959"/>
    <w:rsid w:val="001F257A"/>
    <w:rsid w:val="001F7A49"/>
    <w:rsid w:val="00205717"/>
    <w:rsid w:val="002200BF"/>
    <w:rsid w:val="00226601"/>
    <w:rsid w:val="00230F47"/>
    <w:rsid w:val="0023678D"/>
    <w:rsid w:val="002471E2"/>
    <w:rsid w:val="00264A0C"/>
    <w:rsid w:val="00266D5A"/>
    <w:rsid w:val="00271473"/>
    <w:rsid w:val="00271C12"/>
    <w:rsid w:val="00271C13"/>
    <w:rsid w:val="002742FE"/>
    <w:rsid w:val="0027579D"/>
    <w:rsid w:val="00284B5E"/>
    <w:rsid w:val="0029014B"/>
    <w:rsid w:val="002A3EDE"/>
    <w:rsid w:val="002B6557"/>
    <w:rsid w:val="002C1881"/>
    <w:rsid w:val="002E1780"/>
    <w:rsid w:val="002E237E"/>
    <w:rsid w:val="002E4F1A"/>
    <w:rsid w:val="002E6C50"/>
    <w:rsid w:val="002F1E5D"/>
    <w:rsid w:val="00304D63"/>
    <w:rsid w:val="003255E6"/>
    <w:rsid w:val="00335BE1"/>
    <w:rsid w:val="00337540"/>
    <w:rsid w:val="0034439C"/>
    <w:rsid w:val="00350801"/>
    <w:rsid w:val="00350ADE"/>
    <w:rsid w:val="0035754D"/>
    <w:rsid w:val="00364062"/>
    <w:rsid w:val="00367D59"/>
    <w:rsid w:val="00372C48"/>
    <w:rsid w:val="00375307"/>
    <w:rsid w:val="00383931"/>
    <w:rsid w:val="00390DAF"/>
    <w:rsid w:val="00393648"/>
    <w:rsid w:val="00394315"/>
    <w:rsid w:val="00395463"/>
    <w:rsid w:val="003A14F3"/>
    <w:rsid w:val="003A21E2"/>
    <w:rsid w:val="003B1473"/>
    <w:rsid w:val="003B1744"/>
    <w:rsid w:val="003C093D"/>
    <w:rsid w:val="003E45B9"/>
    <w:rsid w:val="003E51BE"/>
    <w:rsid w:val="003F0061"/>
    <w:rsid w:val="003F17AE"/>
    <w:rsid w:val="003F6896"/>
    <w:rsid w:val="00422DD7"/>
    <w:rsid w:val="00430F66"/>
    <w:rsid w:val="00431AF5"/>
    <w:rsid w:val="00447566"/>
    <w:rsid w:val="00471AF7"/>
    <w:rsid w:val="0047286F"/>
    <w:rsid w:val="00476730"/>
    <w:rsid w:val="00476D2D"/>
    <w:rsid w:val="00481CFB"/>
    <w:rsid w:val="00492B8D"/>
    <w:rsid w:val="004953E9"/>
    <w:rsid w:val="004959E0"/>
    <w:rsid w:val="00495D51"/>
    <w:rsid w:val="004962EA"/>
    <w:rsid w:val="004A35B8"/>
    <w:rsid w:val="004A3604"/>
    <w:rsid w:val="004B37C0"/>
    <w:rsid w:val="004D1E2D"/>
    <w:rsid w:val="004F23B7"/>
    <w:rsid w:val="004F7B66"/>
    <w:rsid w:val="00500C07"/>
    <w:rsid w:val="00503A7E"/>
    <w:rsid w:val="005102D9"/>
    <w:rsid w:val="005173C1"/>
    <w:rsid w:val="005226B9"/>
    <w:rsid w:val="005261C8"/>
    <w:rsid w:val="005268CD"/>
    <w:rsid w:val="0053477D"/>
    <w:rsid w:val="005377A0"/>
    <w:rsid w:val="00550924"/>
    <w:rsid w:val="0055769D"/>
    <w:rsid w:val="00561AB5"/>
    <w:rsid w:val="00566169"/>
    <w:rsid w:val="00567919"/>
    <w:rsid w:val="00596BF7"/>
    <w:rsid w:val="005B356D"/>
    <w:rsid w:val="005B6DA2"/>
    <w:rsid w:val="005D106C"/>
    <w:rsid w:val="005E148A"/>
    <w:rsid w:val="005E70CC"/>
    <w:rsid w:val="005E7FB9"/>
    <w:rsid w:val="006020B6"/>
    <w:rsid w:val="0060376B"/>
    <w:rsid w:val="006159E5"/>
    <w:rsid w:val="0065050D"/>
    <w:rsid w:val="00655D52"/>
    <w:rsid w:val="00656797"/>
    <w:rsid w:val="00662328"/>
    <w:rsid w:val="006671A1"/>
    <w:rsid w:val="006717B1"/>
    <w:rsid w:val="00683777"/>
    <w:rsid w:val="00684700"/>
    <w:rsid w:val="00686497"/>
    <w:rsid w:val="00692073"/>
    <w:rsid w:val="00697827"/>
    <w:rsid w:val="006A3BE7"/>
    <w:rsid w:val="006B18FE"/>
    <w:rsid w:val="006D2105"/>
    <w:rsid w:val="006E191B"/>
    <w:rsid w:val="006E7D72"/>
    <w:rsid w:val="006F0D23"/>
    <w:rsid w:val="00700412"/>
    <w:rsid w:val="0070434E"/>
    <w:rsid w:val="0071375A"/>
    <w:rsid w:val="0071431B"/>
    <w:rsid w:val="00726DC8"/>
    <w:rsid w:val="00733067"/>
    <w:rsid w:val="0074152B"/>
    <w:rsid w:val="00763784"/>
    <w:rsid w:val="00772291"/>
    <w:rsid w:val="00775436"/>
    <w:rsid w:val="00784624"/>
    <w:rsid w:val="00797BBE"/>
    <w:rsid w:val="007A6BA8"/>
    <w:rsid w:val="007B5BB5"/>
    <w:rsid w:val="007B7415"/>
    <w:rsid w:val="007C06F9"/>
    <w:rsid w:val="007C1963"/>
    <w:rsid w:val="007C56D9"/>
    <w:rsid w:val="007D0364"/>
    <w:rsid w:val="007D5F55"/>
    <w:rsid w:val="00800E85"/>
    <w:rsid w:val="0080488D"/>
    <w:rsid w:val="0080643F"/>
    <w:rsid w:val="008119AA"/>
    <w:rsid w:val="0082239A"/>
    <w:rsid w:val="00836DE4"/>
    <w:rsid w:val="0083761F"/>
    <w:rsid w:val="008528F7"/>
    <w:rsid w:val="00865E1A"/>
    <w:rsid w:val="00873504"/>
    <w:rsid w:val="008741A1"/>
    <w:rsid w:val="00884BFC"/>
    <w:rsid w:val="00897F81"/>
    <w:rsid w:val="008A56EC"/>
    <w:rsid w:val="008B04F1"/>
    <w:rsid w:val="008C3150"/>
    <w:rsid w:val="008F6867"/>
    <w:rsid w:val="00905097"/>
    <w:rsid w:val="0090732A"/>
    <w:rsid w:val="00910BB1"/>
    <w:rsid w:val="00910ED8"/>
    <w:rsid w:val="00911E31"/>
    <w:rsid w:val="00913659"/>
    <w:rsid w:val="00914C7A"/>
    <w:rsid w:val="009221D1"/>
    <w:rsid w:val="00930A92"/>
    <w:rsid w:val="009346A4"/>
    <w:rsid w:val="00936201"/>
    <w:rsid w:val="00952373"/>
    <w:rsid w:val="00952C43"/>
    <w:rsid w:val="00960B9A"/>
    <w:rsid w:val="00974990"/>
    <w:rsid w:val="009852E6"/>
    <w:rsid w:val="00986EB9"/>
    <w:rsid w:val="0099008D"/>
    <w:rsid w:val="00993062"/>
    <w:rsid w:val="00993C8A"/>
    <w:rsid w:val="009A13A8"/>
    <w:rsid w:val="009A5586"/>
    <w:rsid w:val="009C47D7"/>
    <w:rsid w:val="009D4736"/>
    <w:rsid w:val="009D6926"/>
    <w:rsid w:val="009E1A04"/>
    <w:rsid w:val="009F135B"/>
    <w:rsid w:val="009F63EB"/>
    <w:rsid w:val="00A141BD"/>
    <w:rsid w:val="00A37096"/>
    <w:rsid w:val="00A43642"/>
    <w:rsid w:val="00A45099"/>
    <w:rsid w:val="00A5531B"/>
    <w:rsid w:val="00A56CC4"/>
    <w:rsid w:val="00A6367E"/>
    <w:rsid w:val="00A7029A"/>
    <w:rsid w:val="00A72EC2"/>
    <w:rsid w:val="00A7395D"/>
    <w:rsid w:val="00A73BF1"/>
    <w:rsid w:val="00A757CD"/>
    <w:rsid w:val="00A902AE"/>
    <w:rsid w:val="00A94572"/>
    <w:rsid w:val="00AA192B"/>
    <w:rsid w:val="00AB4E8D"/>
    <w:rsid w:val="00AC71BD"/>
    <w:rsid w:val="00AC72BD"/>
    <w:rsid w:val="00AD32F6"/>
    <w:rsid w:val="00AE7DB6"/>
    <w:rsid w:val="00B03F5C"/>
    <w:rsid w:val="00B10182"/>
    <w:rsid w:val="00B40B83"/>
    <w:rsid w:val="00B4559F"/>
    <w:rsid w:val="00B556D4"/>
    <w:rsid w:val="00B753B1"/>
    <w:rsid w:val="00B77BD8"/>
    <w:rsid w:val="00B94A51"/>
    <w:rsid w:val="00B95FED"/>
    <w:rsid w:val="00BA2E2E"/>
    <w:rsid w:val="00BB0D6C"/>
    <w:rsid w:val="00BD052A"/>
    <w:rsid w:val="00BD16E4"/>
    <w:rsid w:val="00BD433E"/>
    <w:rsid w:val="00BD434D"/>
    <w:rsid w:val="00BF08CE"/>
    <w:rsid w:val="00BF3462"/>
    <w:rsid w:val="00BF43A9"/>
    <w:rsid w:val="00C0191E"/>
    <w:rsid w:val="00C01B66"/>
    <w:rsid w:val="00C07A6F"/>
    <w:rsid w:val="00C33E56"/>
    <w:rsid w:val="00C35E07"/>
    <w:rsid w:val="00C40365"/>
    <w:rsid w:val="00C4304B"/>
    <w:rsid w:val="00C519AC"/>
    <w:rsid w:val="00C60F23"/>
    <w:rsid w:val="00C60F3B"/>
    <w:rsid w:val="00C74848"/>
    <w:rsid w:val="00C766F1"/>
    <w:rsid w:val="00C80910"/>
    <w:rsid w:val="00C83883"/>
    <w:rsid w:val="00C86395"/>
    <w:rsid w:val="00C909DE"/>
    <w:rsid w:val="00C94F22"/>
    <w:rsid w:val="00CC5C4C"/>
    <w:rsid w:val="00CD2199"/>
    <w:rsid w:val="00CD62B1"/>
    <w:rsid w:val="00CE3E37"/>
    <w:rsid w:val="00CF1D0D"/>
    <w:rsid w:val="00D01D16"/>
    <w:rsid w:val="00D12D39"/>
    <w:rsid w:val="00D14DCE"/>
    <w:rsid w:val="00D24D40"/>
    <w:rsid w:val="00D31ADF"/>
    <w:rsid w:val="00D33CF6"/>
    <w:rsid w:val="00D35EDC"/>
    <w:rsid w:val="00D43833"/>
    <w:rsid w:val="00D50DDF"/>
    <w:rsid w:val="00D51A4B"/>
    <w:rsid w:val="00D57584"/>
    <w:rsid w:val="00D751A7"/>
    <w:rsid w:val="00D759A5"/>
    <w:rsid w:val="00D82954"/>
    <w:rsid w:val="00D83D46"/>
    <w:rsid w:val="00DB789C"/>
    <w:rsid w:val="00DC2F6A"/>
    <w:rsid w:val="00DC536E"/>
    <w:rsid w:val="00DC59BC"/>
    <w:rsid w:val="00DD43C6"/>
    <w:rsid w:val="00DD5762"/>
    <w:rsid w:val="00E02EC6"/>
    <w:rsid w:val="00E0765E"/>
    <w:rsid w:val="00E155ED"/>
    <w:rsid w:val="00E24AAA"/>
    <w:rsid w:val="00E26D96"/>
    <w:rsid w:val="00E31173"/>
    <w:rsid w:val="00E41099"/>
    <w:rsid w:val="00E52A40"/>
    <w:rsid w:val="00E6404A"/>
    <w:rsid w:val="00E64AF0"/>
    <w:rsid w:val="00E65024"/>
    <w:rsid w:val="00E66DAB"/>
    <w:rsid w:val="00E83005"/>
    <w:rsid w:val="00E84002"/>
    <w:rsid w:val="00E916A6"/>
    <w:rsid w:val="00E91CD1"/>
    <w:rsid w:val="00E92D2C"/>
    <w:rsid w:val="00E94318"/>
    <w:rsid w:val="00E95DD3"/>
    <w:rsid w:val="00E96CB5"/>
    <w:rsid w:val="00E97997"/>
    <w:rsid w:val="00EA1D06"/>
    <w:rsid w:val="00EA539D"/>
    <w:rsid w:val="00EB34FE"/>
    <w:rsid w:val="00EB702D"/>
    <w:rsid w:val="00EC49AF"/>
    <w:rsid w:val="00EC7C17"/>
    <w:rsid w:val="00EC7C4C"/>
    <w:rsid w:val="00ED0D90"/>
    <w:rsid w:val="00ED5601"/>
    <w:rsid w:val="00EE5BED"/>
    <w:rsid w:val="00EE7BB6"/>
    <w:rsid w:val="00EF02E3"/>
    <w:rsid w:val="00EF0999"/>
    <w:rsid w:val="00F0539F"/>
    <w:rsid w:val="00F1612E"/>
    <w:rsid w:val="00F222B3"/>
    <w:rsid w:val="00F22B4E"/>
    <w:rsid w:val="00F30B43"/>
    <w:rsid w:val="00F37067"/>
    <w:rsid w:val="00F446E6"/>
    <w:rsid w:val="00F551EE"/>
    <w:rsid w:val="00F60017"/>
    <w:rsid w:val="00F61B70"/>
    <w:rsid w:val="00F63958"/>
    <w:rsid w:val="00F83946"/>
    <w:rsid w:val="00F872BC"/>
    <w:rsid w:val="00FA4CBE"/>
    <w:rsid w:val="00FB0D72"/>
    <w:rsid w:val="00FC554C"/>
    <w:rsid w:val="00FE05E2"/>
    <w:rsid w:val="00FE0676"/>
    <w:rsid w:val="00FE0D2B"/>
    <w:rsid w:val="00FE61D0"/>
    <w:rsid w:val="00FF538D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1DC2"/>
  <w15:chartTrackingRefBased/>
  <w15:docId w15:val="{E7A7839B-F9CE-41CF-AFDB-67F8AAA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autoRedefine/>
    <w:rsid w:val="00993062"/>
    <w:pPr>
      <w:tabs>
        <w:tab w:val="left" w:pos="567"/>
      </w:tabs>
      <w:spacing w:before="1400" w:after="180" w:line="276" w:lineRule="auto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993062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993062"/>
    <w:pPr>
      <w:spacing w:after="6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B5"/>
  </w:style>
  <w:style w:type="paragraph" w:styleId="Footer">
    <w:name w:val="footer"/>
    <w:basedOn w:val="Normal"/>
    <w:link w:val="FooterChar"/>
    <w:uiPriority w:val="99"/>
    <w:unhideWhenUsed/>
    <w:rsid w:val="00E9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</dc:creator>
  <cp:keywords/>
  <dc:description/>
  <cp:lastModifiedBy>ManjuAdmin</cp:lastModifiedBy>
  <cp:revision>28</cp:revision>
  <dcterms:created xsi:type="dcterms:W3CDTF">2015-11-03T11:32:00Z</dcterms:created>
  <dcterms:modified xsi:type="dcterms:W3CDTF">2022-06-14T14:04:00Z</dcterms:modified>
</cp:coreProperties>
</file>