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80" w:rsidRPr="008B5AA6" w:rsidRDefault="00313980" w:rsidP="008B5AA6">
      <w:pPr>
        <w:tabs>
          <w:tab w:val="left" w:pos="567"/>
        </w:tabs>
        <w:spacing w:after="360" w:line="276" w:lineRule="auto"/>
        <w:rPr>
          <w:rFonts w:ascii="Times New Roman" w:eastAsia="MS Mincho" w:hAnsi="Times New Roman" w:cs="Times New Roman"/>
          <w:b/>
          <w:color w:val="000000"/>
          <w:spacing w:val="-3"/>
          <w:kern w:val="26"/>
          <w:sz w:val="32"/>
          <w:szCs w:val="32"/>
          <w:lang w:val="en-US"/>
        </w:rPr>
      </w:pPr>
      <w:r w:rsidRPr="008B5AA6">
        <w:rPr>
          <w:rFonts w:ascii="Times New Roman" w:eastAsia="MS Mincho" w:hAnsi="Times New Roman" w:cs="Times New Roman"/>
          <w:b/>
          <w:color w:val="000000"/>
          <w:spacing w:val="-3"/>
          <w:kern w:val="26"/>
          <w:sz w:val="32"/>
          <w:szCs w:val="32"/>
          <w:lang w:val="en-US"/>
        </w:rPr>
        <w:t>Co-existence of distinct supramolecular assemblies in solution and in the solid state</w:t>
      </w:r>
    </w:p>
    <w:p w:rsidR="008B5AA6" w:rsidRDefault="00313980" w:rsidP="008B5AA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G. N. Manjunatha </w:t>
      </w:r>
      <w:proofErr w:type="gramStart"/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>Reddy,</w:t>
      </w:r>
      <w:r w:rsidRPr="0031398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§</w:t>
      </w:r>
      <w:proofErr w:type="gramEnd"/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Aida </w:t>
      </w:r>
      <w:proofErr w:type="spellStart"/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>Huqi,</w:t>
      </w:r>
      <w:r w:rsidRPr="0031398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ƪ</w:t>
      </w:r>
      <w:proofErr w:type="spellEnd"/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Dinu Iuga,</w:t>
      </w:r>
      <w:r w:rsidRPr="0031398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§</w:t>
      </w:r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1398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Satoshi Sakurai,</w:t>
      </w:r>
      <w:r w:rsidRPr="00313980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  <w:lang w:eastAsia="ja-JP"/>
        </w:rPr>
        <w:t>#</w:t>
      </w:r>
      <w:r w:rsidRPr="0031398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>Andrew Marsh,</w:t>
      </w:r>
      <w:r w:rsidRPr="0031398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†</w:t>
      </w:r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313980" w:rsidRPr="00313980" w:rsidRDefault="00313980" w:rsidP="008B5AA6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Jeffery T. </w:t>
      </w:r>
      <w:proofErr w:type="gramStart"/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>Davis,</w:t>
      </w:r>
      <w:r w:rsidRPr="0031398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‡</w:t>
      </w:r>
      <w:proofErr w:type="gramEnd"/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Stefano Masiero,</w:t>
      </w:r>
      <w:r w:rsidRPr="0031398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ƪ</w:t>
      </w:r>
      <w:r w:rsidRPr="003139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Steven P. Brown</w:t>
      </w:r>
      <w:r w:rsidRPr="00313980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*§</w:t>
      </w:r>
    </w:p>
    <w:p w:rsidR="00313980" w:rsidRPr="00313980" w:rsidRDefault="00313980" w:rsidP="00313980">
      <w:pPr>
        <w:spacing w:after="60" w:line="240" w:lineRule="auto"/>
        <w:rPr>
          <w:rFonts w:ascii="Tahoma" w:eastAsia="MS Mincho" w:hAnsi="Tahoma" w:cs="Tahoma"/>
          <w:kern w:val="22"/>
          <w:sz w:val="20"/>
          <w:szCs w:val="20"/>
          <w:lang w:val="en-US"/>
        </w:rPr>
      </w:pPr>
    </w:p>
    <w:p w:rsidR="00313980" w:rsidRPr="008B5AA6" w:rsidRDefault="00313980" w:rsidP="00313980">
      <w:pPr>
        <w:tabs>
          <w:tab w:val="left" w:pos="567"/>
        </w:tabs>
        <w:spacing w:after="180" w:line="276" w:lineRule="auto"/>
        <w:contextualSpacing/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</w:pP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val="en-US"/>
        </w:rPr>
        <w:t>§</w:t>
      </w: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 xml:space="preserve">Department of Physics and </w:t>
      </w: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val="en-US"/>
        </w:rPr>
        <w:t>†</w:t>
      </w: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>Department of Chemistry, University of Warwick, Coventry CV4 7AL, United Kingdom</w:t>
      </w:r>
    </w:p>
    <w:p w:rsidR="00313980" w:rsidRPr="008B5AA6" w:rsidRDefault="00313980" w:rsidP="00313980">
      <w:pPr>
        <w:tabs>
          <w:tab w:val="left" w:pos="567"/>
        </w:tabs>
        <w:spacing w:after="180" w:line="276" w:lineRule="auto"/>
        <w:contextualSpacing/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</w:pP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val="en-US"/>
        </w:rPr>
        <w:t xml:space="preserve">ƪ </w:t>
      </w: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 xml:space="preserve">Dipartimento di Chimica “Giacomo </w:t>
      </w:r>
      <w:proofErr w:type="spellStart"/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>Ciamician</w:t>
      </w:r>
      <w:proofErr w:type="spellEnd"/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 xml:space="preserve">”, Alma Mater Studiorum </w:t>
      </w:r>
      <w:r w:rsidRPr="008B5AA6">
        <w:rPr>
          <w:rFonts w:ascii="Symbol" w:eastAsia="Times New Roman" w:hAnsi="Symbol" w:cs="Symbol"/>
          <w:i/>
          <w:color w:val="000000"/>
          <w:spacing w:val="-3"/>
          <w:kern w:val="26"/>
          <w:sz w:val="19"/>
          <w:szCs w:val="19"/>
          <w:lang w:val="en-US"/>
        </w:rPr>
        <w:t></w:t>
      </w: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 xml:space="preserve"> Università di Bologna, 40126 Bologna, Italy</w:t>
      </w:r>
    </w:p>
    <w:p w:rsidR="00313980" w:rsidRPr="008B5AA6" w:rsidRDefault="00313980" w:rsidP="00313980">
      <w:pPr>
        <w:tabs>
          <w:tab w:val="left" w:pos="567"/>
        </w:tabs>
        <w:spacing w:after="180" w:line="276" w:lineRule="auto"/>
        <w:contextualSpacing/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"/>
        </w:rPr>
      </w:pP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val="en-US"/>
        </w:rPr>
        <w:t>#</w:t>
      </w: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 xml:space="preserve">JEOL UK, </w:t>
      </w:r>
      <w:hyperlink r:id="rId4" w:history="1">
        <w:r w:rsidRPr="008B5AA6">
          <w:rPr>
            <w:rFonts w:ascii="Times New Roman" w:eastAsia="MS Mincho" w:hAnsi="Times New Roman" w:cs="Times New Roman"/>
            <w:i/>
            <w:color w:val="000000"/>
            <w:spacing w:val="-3"/>
            <w:kern w:val="26"/>
            <w:sz w:val="19"/>
            <w:szCs w:val="19"/>
            <w:lang w:val="en"/>
          </w:rPr>
          <w:t xml:space="preserve">Silver Court, </w:t>
        </w:r>
        <w:proofErr w:type="spellStart"/>
        <w:r w:rsidRPr="008B5AA6">
          <w:rPr>
            <w:rFonts w:ascii="Times New Roman" w:eastAsia="MS Mincho" w:hAnsi="Times New Roman" w:cs="Times New Roman"/>
            <w:i/>
            <w:color w:val="000000"/>
            <w:spacing w:val="-3"/>
            <w:kern w:val="26"/>
            <w:sz w:val="19"/>
            <w:szCs w:val="19"/>
            <w:lang w:val="en"/>
          </w:rPr>
          <w:t>Watchmead</w:t>
        </w:r>
        <w:proofErr w:type="spellEnd"/>
        <w:r w:rsidRPr="008B5AA6">
          <w:rPr>
            <w:rFonts w:ascii="Times New Roman" w:eastAsia="MS Mincho" w:hAnsi="Times New Roman" w:cs="Times New Roman"/>
            <w:i/>
            <w:color w:val="000000"/>
            <w:spacing w:val="-3"/>
            <w:kern w:val="26"/>
            <w:sz w:val="19"/>
            <w:szCs w:val="19"/>
            <w:lang w:val="en"/>
          </w:rPr>
          <w:t xml:space="preserve">, </w:t>
        </w:r>
        <w:proofErr w:type="spellStart"/>
        <w:r w:rsidRPr="008B5AA6">
          <w:rPr>
            <w:rFonts w:ascii="Times New Roman" w:eastAsia="MS Mincho" w:hAnsi="Times New Roman" w:cs="Times New Roman"/>
            <w:i/>
            <w:color w:val="000000"/>
            <w:spacing w:val="-3"/>
            <w:kern w:val="26"/>
            <w:sz w:val="19"/>
            <w:szCs w:val="19"/>
            <w:lang w:val="en"/>
          </w:rPr>
          <w:t>Welwyn</w:t>
        </w:r>
        <w:proofErr w:type="spellEnd"/>
        <w:r w:rsidRPr="008B5AA6">
          <w:rPr>
            <w:rFonts w:ascii="Times New Roman" w:eastAsia="MS Mincho" w:hAnsi="Times New Roman" w:cs="Times New Roman"/>
            <w:i/>
            <w:color w:val="000000"/>
            <w:spacing w:val="-3"/>
            <w:kern w:val="26"/>
            <w:sz w:val="19"/>
            <w:szCs w:val="19"/>
            <w:lang w:val="en"/>
          </w:rPr>
          <w:t xml:space="preserve"> Garden City AL7 1LT</w:t>
        </w:r>
      </w:hyperlink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"/>
        </w:rPr>
        <w:t>, United Kingdom</w:t>
      </w:r>
    </w:p>
    <w:p w:rsidR="00313980" w:rsidRPr="008B5AA6" w:rsidRDefault="00313980" w:rsidP="00313980">
      <w:pPr>
        <w:tabs>
          <w:tab w:val="left" w:pos="567"/>
        </w:tabs>
        <w:spacing w:after="180" w:line="276" w:lineRule="auto"/>
        <w:contextualSpacing/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"/>
        </w:rPr>
      </w:pP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val="en-US"/>
        </w:rPr>
        <w:t>‡</w:t>
      </w:r>
      <w:r w:rsidRPr="008B5AA6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val="en-US"/>
        </w:rPr>
        <w:t>Department of Chemistry and Biochemistry, University of Maryland, College Park, MD 20742 United States</w:t>
      </w:r>
    </w:p>
    <w:p w:rsidR="00993062" w:rsidRDefault="00993062">
      <w:pPr>
        <w:rPr>
          <w:rFonts w:ascii="Times New Roman" w:hAnsi="Times New Roman" w:cs="Times New Roman"/>
        </w:rPr>
      </w:pPr>
    </w:p>
    <w:p w:rsidR="00313980" w:rsidRPr="00016309" w:rsidRDefault="000163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Experimental data as reported in </w:t>
      </w:r>
      <w:r w:rsidR="008E0E6F">
        <w:rPr>
          <w:rFonts w:ascii="Times New Roman" w:hAnsi="Times New Roman" w:cs="Times New Roman"/>
          <w:b/>
        </w:rPr>
        <w:t>Chemistry – A European Journal, 2017</w:t>
      </w:r>
    </w:p>
    <w:p w:rsidR="00993062" w:rsidRDefault="00993062">
      <w:pPr>
        <w:rPr>
          <w:rFonts w:ascii="Times New Roman" w:hAnsi="Times New Roman" w:cs="Times New Roman"/>
        </w:rPr>
      </w:pPr>
      <w:bookmarkStart w:id="0" w:name="_GoBack"/>
      <w:bookmarkEnd w:id="0"/>
    </w:p>
    <w:p w:rsidR="003B0045" w:rsidRDefault="00993062" w:rsidP="00A840F9">
      <w:pPr>
        <w:ind w:left="1440" w:hanging="1440"/>
        <w:rPr>
          <w:rFonts w:ascii="Times New Roman" w:hAnsi="Times New Roman" w:cs="Times New Roman"/>
        </w:rPr>
      </w:pPr>
      <w:r w:rsidRPr="008B5AA6">
        <w:rPr>
          <w:rFonts w:ascii="Times New Roman" w:hAnsi="Times New Roman" w:cs="Times New Roman"/>
          <w:b/>
        </w:rPr>
        <w:t>Fig</w:t>
      </w:r>
      <w:r w:rsidR="00393648" w:rsidRPr="008B5AA6">
        <w:rPr>
          <w:rFonts w:ascii="Times New Roman" w:hAnsi="Times New Roman" w:cs="Times New Roman"/>
          <w:b/>
        </w:rPr>
        <w:t>ure 2</w:t>
      </w:r>
      <w:r w:rsidR="00393648" w:rsidRPr="008B5AA6">
        <w:rPr>
          <w:rFonts w:ascii="Times New Roman" w:hAnsi="Times New Roman" w:cs="Times New Roman"/>
          <w:b/>
        </w:rPr>
        <w:tab/>
      </w:r>
      <w:r w:rsidR="003C2025">
        <w:rPr>
          <w:rFonts w:ascii="Times New Roman" w:hAnsi="Times New Roman" w:cs="Times New Roman"/>
        </w:rPr>
        <w:t xml:space="preserve"> </w:t>
      </w:r>
      <w:r w:rsidR="00F57160" w:rsidRPr="00F57160">
        <w:rPr>
          <w:rFonts w:ascii="Times New Roman" w:hAnsi="Times New Roman" w:cs="Times New Roman"/>
          <w:color w:val="000000" w:themeColor="text1"/>
        </w:rPr>
        <w:t>1D</w:t>
      </w:r>
      <w:r w:rsidR="00F57160">
        <w:rPr>
          <w:rFonts w:ascii="Times New Roman" w:hAnsi="Times New Roman" w:cs="Times New Roman"/>
          <w:color w:val="000000" w:themeColor="text1"/>
        </w:rPr>
        <w:t xml:space="preserve"> one-pulse </w:t>
      </w:r>
      <w:r w:rsidR="00F57160" w:rsidRPr="00F57160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F57160">
        <w:rPr>
          <w:rFonts w:ascii="Times New Roman" w:hAnsi="Times New Roman" w:cs="Times New Roman"/>
          <w:color w:val="000000" w:themeColor="text1"/>
        </w:rPr>
        <w:t>H NMR data</w:t>
      </w:r>
    </w:p>
    <w:tbl>
      <w:tblPr>
        <w:tblStyle w:val="TableGrid"/>
        <w:tblW w:w="0" w:type="auto"/>
        <w:tblInd w:w="14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268"/>
        <w:gridCol w:w="2200"/>
      </w:tblGrid>
      <w:tr w:rsidR="00F57160" w:rsidRPr="00F57160" w:rsidTr="00F57160">
        <w:trPr>
          <w:trHeight w:val="24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F57160" w:rsidRPr="00F57160" w:rsidRDefault="00F57160" w:rsidP="00A84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>Complex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7160" w:rsidRPr="00F57160" w:rsidRDefault="00F57160" w:rsidP="00A84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Solution-state </w:t>
            </w:r>
            <w:r w:rsidRPr="00F5716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>H NMR data in CDCl</w:t>
            </w:r>
            <w:r w:rsidRPr="00F57160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F57160" w:rsidRPr="00F57160" w:rsidRDefault="00F57160" w:rsidP="00A840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Solid-state </w:t>
            </w:r>
            <w:r w:rsidRPr="00F5716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>H NMR data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(75 kHz MAS)</w:t>
            </w:r>
          </w:p>
        </w:tc>
      </w:tr>
      <w:tr w:rsidR="00F57160" w:rsidRPr="00F57160" w:rsidTr="00F57160">
        <w:trPr>
          <w:trHeight w:val="247"/>
        </w:trPr>
        <w:tc>
          <w:tcPr>
            <w:tcW w:w="2808" w:type="dxa"/>
            <w:tcBorders>
              <w:top w:val="single" w:sz="4" w:space="0" w:color="auto"/>
            </w:tcBorders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GaceC10 </w:t>
            </w:r>
            <w:proofErr w:type="spellStart"/>
            <w:r w:rsidRPr="00F57160">
              <w:rPr>
                <w:rFonts w:ascii="Times New Roman" w:hAnsi="Times New Roman" w:cs="Times New Roman"/>
                <w:color w:val="000000" w:themeColor="text1"/>
              </w:rPr>
              <w:t>KPic</w:t>
            </w:r>
            <w:proofErr w:type="spellEnd"/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>(1, 2 and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3)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754AD5">
              <w:rPr>
                <w:rFonts w:ascii="Times New Roman" w:hAnsi="Times New Roman" w:cs="Times New Roman"/>
                <w:color w:val="000000" w:themeColor="text1"/>
              </w:rPr>
              <w:t>14/05/2015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754AD5">
              <w:rPr>
                <w:rFonts w:ascii="Times New Roman" w:hAnsi="Times New Roman" w:cs="Times New Roman"/>
                <w:color w:val="000000" w:themeColor="text1"/>
              </w:rPr>
              <w:t>28/12/2013</w:t>
            </w:r>
          </w:p>
        </w:tc>
      </w:tr>
      <w:tr w:rsidR="00F57160" w:rsidRPr="00F57160" w:rsidTr="00F57160">
        <w:trPr>
          <w:trHeight w:val="247"/>
        </w:trPr>
        <w:tc>
          <w:tcPr>
            <w:tcW w:w="2808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GaceC10 </w:t>
            </w:r>
            <w:proofErr w:type="spellStart"/>
            <w:r w:rsidRPr="00F57160">
              <w:rPr>
                <w:rFonts w:ascii="Times New Roman" w:hAnsi="Times New Roman" w:cs="Times New Roman"/>
                <w:color w:val="000000" w:themeColor="text1"/>
              </w:rPr>
              <w:t>Sr</w:t>
            </w:r>
            <w:proofErr w:type="spellEnd"/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Pic (4) </w:t>
            </w:r>
          </w:p>
        </w:tc>
        <w:tc>
          <w:tcPr>
            <w:tcW w:w="2268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754AD5">
              <w:rPr>
                <w:rFonts w:ascii="Times New Roman" w:hAnsi="Times New Roman" w:cs="Times New Roman"/>
                <w:color w:val="000000" w:themeColor="text1"/>
              </w:rPr>
              <w:t>14/05/2015</w:t>
            </w:r>
          </w:p>
        </w:tc>
        <w:tc>
          <w:tcPr>
            <w:tcW w:w="2200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754AD5">
              <w:rPr>
                <w:rFonts w:ascii="Times New Roman" w:hAnsi="Times New Roman" w:cs="Times New Roman"/>
                <w:color w:val="000000" w:themeColor="text1"/>
              </w:rPr>
              <w:t>16/05/2015</w:t>
            </w:r>
          </w:p>
        </w:tc>
      </w:tr>
      <w:tr w:rsidR="00F57160" w:rsidRPr="00F57160" w:rsidTr="00F57160">
        <w:trPr>
          <w:trHeight w:val="247"/>
        </w:trPr>
        <w:tc>
          <w:tcPr>
            <w:tcW w:w="2808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GaceC10 KI (5, 6 and 7) </w:t>
            </w:r>
          </w:p>
        </w:tc>
        <w:tc>
          <w:tcPr>
            <w:tcW w:w="2268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754AD5">
              <w:rPr>
                <w:rFonts w:ascii="Times New Roman" w:hAnsi="Times New Roman" w:cs="Times New Roman"/>
                <w:color w:val="000000" w:themeColor="text1"/>
              </w:rPr>
              <w:t>07/05/2015</w:t>
            </w:r>
          </w:p>
        </w:tc>
        <w:tc>
          <w:tcPr>
            <w:tcW w:w="2200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754AD5">
              <w:rPr>
                <w:rFonts w:ascii="Times New Roman" w:hAnsi="Times New Roman" w:cs="Times New Roman"/>
                <w:color w:val="000000" w:themeColor="text1"/>
              </w:rPr>
              <w:t>15/05/2015</w:t>
            </w:r>
          </w:p>
        </w:tc>
      </w:tr>
      <w:tr w:rsidR="00F57160" w:rsidRPr="00F57160" w:rsidTr="00F57160">
        <w:trPr>
          <w:trHeight w:val="257"/>
        </w:trPr>
        <w:tc>
          <w:tcPr>
            <w:tcW w:w="2808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GaceC10 </w:t>
            </w:r>
            <w:proofErr w:type="spellStart"/>
            <w:r w:rsidRPr="00F57160">
              <w:rPr>
                <w:rFonts w:ascii="Times New Roman" w:hAnsi="Times New Roman" w:cs="Times New Roman"/>
                <w:color w:val="000000" w:themeColor="text1"/>
              </w:rPr>
              <w:t>KEth</w:t>
            </w:r>
            <w:proofErr w:type="spellEnd"/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>(8, 9 and 10)</w:t>
            </w: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754AD5">
              <w:rPr>
                <w:rFonts w:ascii="Times New Roman" w:hAnsi="Times New Roman" w:cs="Times New Roman"/>
                <w:color w:val="000000" w:themeColor="text1"/>
              </w:rPr>
              <w:t>21/05/2016</w:t>
            </w:r>
          </w:p>
        </w:tc>
        <w:tc>
          <w:tcPr>
            <w:tcW w:w="2200" w:type="dxa"/>
          </w:tcPr>
          <w:p w:rsidR="00F57160" w:rsidRPr="00F57160" w:rsidRDefault="00F57160" w:rsidP="00F57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7160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754AD5">
              <w:rPr>
                <w:rFonts w:ascii="Times New Roman" w:hAnsi="Times New Roman" w:cs="Times New Roman"/>
                <w:color w:val="000000" w:themeColor="text1"/>
              </w:rPr>
              <w:t>29/04/2015</w:t>
            </w:r>
          </w:p>
        </w:tc>
      </w:tr>
    </w:tbl>
    <w:p w:rsidR="00F57160" w:rsidRPr="008B5AA6" w:rsidRDefault="00F57160" w:rsidP="00A840F9">
      <w:pPr>
        <w:ind w:left="1440" w:hanging="1440"/>
        <w:rPr>
          <w:rFonts w:ascii="Times New Roman" w:hAnsi="Times New Roman" w:cs="Times New Roman"/>
        </w:rPr>
      </w:pPr>
    </w:p>
    <w:p w:rsidR="00F57160" w:rsidRPr="008B5AA6" w:rsidRDefault="00F57160" w:rsidP="00F57160">
      <w:pPr>
        <w:rPr>
          <w:rFonts w:ascii="Times New Roman" w:hAnsi="Times New Roman" w:cs="Times New Roman"/>
          <w:b/>
        </w:rPr>
      </w:pPr>
      <w:r w:rsidRPr="008B5AA6">
        <w:rPr>
          <w:rFonts w:ascii="Times New Roman" w:hAnsi="Times New Roman" w:cs="Times New Roman"/>
          <w:b/>
        </w:rPr>
        <w:t>Figure 3 and S3 (Circular Dichroism, CD)</w:t>
      </w:r>
    </w:p>
    <w:p w:rsidR="00F57160" w:rsidRPr="008B5AA6" w:rsidRDefault="00F57160" w:rsidP="00F57160">
      <w:pPr>
        <w:ind w:left="1440"/>
        <w:rPr>
          <w:rFonts w:ascii="Times New Roman" w:hAnsi="Times New Roman" w:cs="Times New Roman"/>
        </w:rPr>
      </w:pPr>
      <w:r w:rsidRPr="008B5AA6">
        <w:rPr>
          <w:rFonts w:ascii="Times New Roman" w:hAnsi="Times New Roman" w:cs="Times New Roman"/>
        </w:rPr>
        <w:t xml:space="preserve">Experimental CD data </w:t>
      </w:r>
      <w:r>
        <w:rPr>
          <w:rFonts w:ascii="Times New Roman" w:hAnsi="Times New Roman" w:cs="Times New Roman"/>
        </w:rPr>
        <w:t xml:space="preserve">of GaceC10 </w:t>
      </w:r>
      <w:proofErr w:type="spellStart"/>
      <w:r>
        <w:rPr>
          <w:rFonts w:ascii="Times New Roman" w:hAnsi="Times New Roman" w:cs="Times New Roman"/>
        </w:rPr>
        <w:t>KPic</w:t>
      </w:r>
      <w:proofErr w:type="spellEnd"/>
      <w:r>
        <w:rPr>
          <w:rFonts w:ascii="Times New Roman" w:hAnsi="Times New Roman" w:cs="Times New Roman"/>
        </w:rPr>
        <w:t xml:space="preserve">, KI, </w:t>
      </w:r>
      <w:proofErr w:type="spellStart"/>
      <w:r>
        <w:rPr>
          <w:rFonts w:ascii="Times New Roman" w:hAnsi="Times New Roman" w:cs="Times New Roman"/>
        </w:rPr>
        <w:t>KEth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>(Pic)</w:t>
      </w:r>
      <w:r w:rsidRPr="00984B9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complexes in excel format (recorded 11/05</w:t>
      </w:r>
      <w:r w:rsidRPr="008B5AA6">
        <w:rPr>
          <w:rFonts w:ascii="Times New Roman" w:hAnsi="Times New Roman" w:cs="Times New Roman"/>
        </w:rPr>
        <w:t>/2016</w:t>
      </w:r>
      <w:r>
        <w:rPr>
          <w:rFonts w:ascii="Times New Roman" w:hAnsi="Times New Roman" w:cs="Times New Roman"/>
        </w:rPr>
        <w:t xml:space="preserve"> – 12/05/2016</w:t>
      </w:r>
      <w:r w:rsidRPr="008B5AA6">
        <w:rPr>
          <w:rFonts w:ascii="Times New Roman" w:hAnsi="Times New Roman" w:cs="Times New Roman"/>
        </w:rPr>
        <w:t>)</w:t>
      </w:r>
    </w:p>
    <w:p w:rsidR="00313980" w:rsidRPr="008B5AA6" w:rsidRDefault="00393648" w:rsidP="004959E0">
      <w:pPr>
        <w:rPr>
          <w:rFonts w:ascii="Times New Roman" w:hAnsi="Times New Roman" w:cs="Times New Roman"/>
          <w:b/>
        </w:rPr>
      </w:pPr>
      <w:r w:rsidRPr="008B5AA6">
        <w:rPr>
          <w:rFonts w:ascii="Times New Roman" w:hAnsi="Times New Roman" w:cs="Times New Roman"/>
          <w:b/>
        </w:rPr>
        <w:t>Figure</w:t>
      </w:r>
      <w:r w:rsidR="00313980" w:rsidRPr="008B5AA6">
        <w:rPr>
          <w:rFonts w:ascii="Times New Roman" w:hAnsi="Times New Roman" w:cs="Times New Roman"/>
          <w:b/>
        </w:rPr>
        <w:t>s</w:t>
      </w:r>
      <w:r w:rsidRPr="008B5AA6">
        <w:rPr>
          <w:rFonts w:ascii="Times New Roman" w:hAnsi="Times New Roman" w:cs="Times New Roman"/>
          <w:b/>
        </w:rPr>
        <w:t xml:space="preserve"> 3</w:t>
      </w:r>
      <w:r w:rsidR="00313980" w:rsidRPr="008B5AA6">
        <w:rPr>
          <w:rFonts w:ascii="Times New Roman" w:hAnsi="Times New Roman" w:cs="Times New Roman"/>
          <w:b/>
        </w:rPr>
        <w:t xml:space="preserve"> </w:t>
      </w:r>
    </w:p>
    <w:p w:rsidR="00984B96" w:rsidRDefault="008B5AA6" w:rsidP="00723833">
      <w:pPr>
        <w:ind w:left="1440"/>
        <w:rPr>
          <w:rFonts w:ascii="Times New Roman" w:hAnsi="Times New Roman" w:cs="Times New Roman"/>
        </w:rPr>
      </w:pPr>
      <w:r w:rsidRPr="008B5AA6">
        <w:rPr>
          <w:rFonts w:ascii="Times New Roman" w:hAnsi="Times New Roman" w:cs="Times New Roman"/>
        </w:rPr>
        <w:t xml:space="preserve">2D </w:t>
      </w:r>
      <w:r>
        <w:rPr>
          <w:rFonts w:ascii="Times New Roman" w:hAnsi="Times New Roman" w:cs="Times New Roman"/>
        </w:rPr>
        <w:t>solution-</w:t>
      </w:r>
      <w:r w:rsidRPr="008B5AA6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>PFG</w:t>
      </w:r>
      <w:r w:rsidR="00E37BC3" w:rsidRPr="008B5AA6">
        <w:rPr>
          <w:rFonts w:ascii="Times New Roman" w:hAnsi="Times New Roman" w:cs="Times New Roman"/>
        </w:rPr>
        <w:t xml:space="preserve"> </w:t>
      </w:r>
      <w:r w:rsidRPr="008B5AA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H </w:t>
      </w:r>
      <w:r w:rsidR="004959E0" w:rsidRPr="008B5AA6">
        <w:rPr>
          <w:rFonts w:ascii="Times New Roman" w:hAnsi="Times New Roman" w:cs="Times New Roman"/>
        </w:rPr>
        <w:t xml:space="preserve">NMR data </w:t>
      </w:r>
    </w:p>
    <w:p w:rsidR="00984B96" w:rsidRDefault="008B5AA6" w:rsidP="0072383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GaceC10 </w:t>
      </w:r>
      <w:proofErr w:type="spellStart"/>
      <w:r>
        <w:rPr>
          <w:rFonts w:ascii="Times New Roman" w:hAnsi="Times New Roman" w:cs="Times New Roman"/>
        </w:rPr>
        <w:t>KPic</w:t>
      </w:r>
      <w:proofErr w:type="spellEnd"/>
      <w:r>
        <w:rPr>
          <w:rFonts w:ascii="Times New Roman" w:hAnsi="Times New Roman" w:cs="Times New Roman"/>
        </w:rPr>
        <w:t xml:space="preserve"> 8:1</w:t>
      </w:r>
      <w:r w:rsidR="00723833">
        <w:rPr>
          <w:rFonts w:ascii="Times New Roman" w:hAnsi="Times New Roman" w:cs="Times New Roman"/>
        </w:rPr>
        <w:t xml:space="preserve"> </w:t>
      </w:r>
      <w:r w:rsidR="007D52BC">
        <w:rPr>
          <w:rFonts w:ascii="Times New Roman" w:hAnsi="Times New Roman" w:cs="Times New Roman"/>
        </w:rPr>
        <w:t>complex</w:t>
      </w:r>
      <w:r w:rsidR="00984B96">
        <w:rPr>
          <w:rFonts w:ascii="Times New Roman" w:hAnsi="Times New Roman" w:cs="Times New Roman"/>
        </w:rPr>
        <w:t xml:space="preserve"> (recorded </w:t>
      </w:r>
      <w:r w:rsidR="007D52BC">
        <w:rPr>
          <w:rFonts w:ascii="Times New Roman" w:hAnsi="Times New Roman" w:cs="Times New Roman"/>
        </w:rPr>
        <w:t>on 19/05/2015)</w:t>
      </w:r>
    </w:p>
    <w:p w:rsidR="00723833" w:rsidRPr="008B5AA6" w:rsidRDefault="008B5AA6" w:rsidP="0072383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GaceC10 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 w:rsidR="005407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Pic</w:t>
      </w:r>
      <w:r w:rsidR="005407A2">
        <w:rPr>
          <w:rFonts w:ascii="Times New Roman" w:hAnsi="Times New Roman" w:cs="Times New Roman"/>
        </w:rPr>
        <w:t>)</w:t>
      </w:r>
      <w:r w:rsidR="005407A2" w:rsidRPr="005407A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8:1 </w:t>
      </w:r>
      <w:r w:rsidR="007D52BC">
        <w:rPr>
          <w:rFonts w:ascii="Times New Roman" w:hAnsi="Times New Roman" w:cs="Times New Roman"/>
        </w:rPr>
        <w:t>complex</w:t>
      </w:r>
      <w:r w:rsidR="00723833">
        <w:rPr>
          <w:rFonts w:ascii="Times New Roman" w:hAnsi="Times New Roman" w:cs="Times New Roman"/>
        </w:rPr>
        <w:t xml:space="preserve"> (recorded </w:t>
      </w:r>
      <w:r w:rsidR="007D52BC">
        <w:rPr>
          <w:rFonts w:ascii="Times New Roman" w:hAnsi="Times New Roman" w:cs="Times New Roman"/>
        </w:rPr>
        <w:t xml:space="preserve">on </w:t>
      </w:r>
      <w:r w:rsidR="00723833">
        <w:rPr>
          <w:rFonts w:ascii="Times New Roman" w:hAnsi="Times New Roman" w:cs="Times New Roman"/>
        </w:rPr>
        <w:t>18/05</w:t>
      </w:r>
      <w:r w:rsidR="00723833" w:rsidRPr="008B5AA6">
        <w:rPr>
          <w:rFonts w:ascii="Times New Roman" w:hAnsi="Times New Roman" w:cs="Times New Roman"/>
        </w:rPr>
        <w:t>/2015)</w:t>
      </w:r>
    </w:p>
    <w:p w:rsidR="00984B96" w:rsidRDefault="008B5AA6" w:rsidP="003A514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4</w:t>
      </w:r>
      <w:r w:rsidR="004959E0" w:rsidRPr="008B5AA6">
        <w:rPr>
          <w:rFonts w:ascii="Times New Roman" w:hAnsi="Times New Roman" w:cs="Times New Roman"/>
          <w:b/>
        </w:rPr>
        <w:t xml:space="preserve"> </w:t>
      </w:r>
      <w:r w:rsidR="003A5145">
        <w:rPr>
          <w:rFonts w:ascii="Times New Roman" w:hAnsi="Times New Roman" w:cs="Times New Roman"/>
          <w:b/>
        </w:rPr>
        <w:tab/>
      </w:r>
      <w:r w:rsidR="004959E0" w:rsidRPr="008B5AA6">
        <w:rPr>
          <w:rFonts w:ascii="Times New Roman" w:hAnsi="Times New Roman" w:cs="Times New Roman"/>
        </w:rPr>
        <w:t>2D</w:t>
      </w:r>
      <w:r w:rsidR="005407A2">
        <w:rPr>
          <w:rFonts w:ascii="Times New Roman" w:hAnsi="Times New Roman" w:cs="Times New Roman"/>
        </w:rPr>
        <w:t xml:space="preserve"> solid-state</w:t>
      </w:r>
      <w:r w:rsidR="004959E0" w:rsidRPr="008B5AA6">
        <w:rPr>
          <w:rFonts w:ascii="Times New Roman" w:hAnsi="Times New Roman" w:cs="Times New Roman"/>
        </w:rPr>
        <w:t xml:space="preserve"> </w:t>
      </w:r>
      <w:r w:rsidR="004959E0" w:rsidRPr="008B5AA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H DQ-SQ and 2D </w:t>
      </w:r>
      <w:r w:rsidRPr="003A514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spin-diffusion</w:t>
      </w:r>
      <w:r w:rsidR="00984B96">
        <w:rPr>
          <w:rFonts w:ascii="Times New Roman" w:hAnsi="Times New Roman" w:cs="Times New Roman"/>
        </w:rPr>
        <w:t xml:space="preserve"> NMR data (see also Figure S6)</w:t>
      </w:r>
    </w:p>
    <w:p w:rsidR="00984B96" w:rsidRDefault="004437A8" w:rsidP="00984B9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GaceC10 </w:t>
      </w:r>
      <w:proofErr w:type="spellStart"/>
      <w:r>
        <w:rPr>
          <w:rFonts w:ascii="Times New Roman" w:hAnsi="Times New Roman" w:cs="Times New Roman"/>
        </w:rPr>
        <w:t>KPic</w:t>
      </w:r>
      <w:proofErr w:type="spellEnd"/>
      <w:r>
        <w:rPr>
          <w:rFonts w:ascii="Times New Roman" w:hAnsi="Times New Roman" w:cs="Times New Roman"/>
        </w:rPr>
        <w:t xml:space="preserve"> 8:1</w:t>
      </w:r>
      <w:r w:rsidR="00723833">
        <w:rPr>
          <w:rFonts w:ascii="Times New Roman" w:hAnsi="Times New Roman" w:cs="Times New Roman"/>
        </w:rPr>
        <w:t xml:space="preserve"> </w:t>
      </w:r>
      <w:r w:rsidR="00984B96">
        <w:rPr>
          <w:rFonts w:ascii="Times New Roman" w:hAnsi="Times New Roman" w:cs="Times New Roman"/>
        </w:rPr>
        <w:t>complex</w:t>
      </w:r>
      <w:r>
        <w:rPr>
          <w:rFonts w:ascii="Times New Roman" w:hAnsi="Times New Roman" w:cs="Times New Roman"/>
        </w:rPr>
        <w:t>es</w:t>
      </w:r>
      <w:r w:rsidR="00984B96">
        <w:rPr>
          <w:rFonts w:ascii="Times New Roman" w:hAnsi="Times New Roman" w:cs="Times New Roman"/>
        </w:rPr>
        <w:t xml:space="preserve"> (recorded on 28/12/2013)</w:t>
      </w:r>
    </w:p>
    <w:p w:rsidR="004959E0" w:rsidRPr="008B5AA6" w:rsidRDefault="005407A2" w:rsidP="00984B9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Gacec10 </w:t>
      </w:r>
      <w:proofErr w:type="spellStart"/>
      <w:r w:rsidR="008B5AA6"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>(</w:t>
      </w:r>
      <w:r w:rsidR="008B5AA6">
        <w:rPr>
          <w:rFonts w:ascii="Times New Roman" w:hAnsi="Times New Roman" w:cs="Times New Roman"/>
        </w:rPr>
        <w:t>Pic</w:t>
      </w:r>
      <w:r>
        <w:rPr>
          <w:rFonts w:ascii="Times New Roman" w:hAnsi="Times New Roman" w:cs="Times New Roman"/>
        </w:rPr>
        <w:t>)</w:t>
      </w:r>
      <w:r w:rsidRPr="005407A2">
        <w:rPr>
          <w:rFonts w:ascii="Times New Roman" w:hAnsi="Times New Roman" w:cs="Times New Roman"/>
          <w:vertAlign w:val="subscript"/>
        </w:rPr>
        <w:t>2</w:t>
      </w:r>
      <w:r w:rsidR="008B5AA6">
        <w:rPr>
          <w:rFonts w:ascii="Times New Roman" w:hAnsi="Times New Roman" w:cs="Times New Roman"/>
        </w:rPr>
        <w:t xml:space="preserve"> 8:1 complex </w:t>
      </w:r>
      <w:r w:rsidR="004437A8">
        <w:rPr>
          <w:rFonts w:ascii="Times New Roman" w:hAnsi="Times New Roman" w:cs="Times New Roman"/>
        </w:rPr>
        <w:t>(recorded 16</w:t>
      </w:r>
      <w:r w:rsidR="00984B96">
        <w:rPr>
          <w:rFonts w:ascii="Times New Roman" w:hAnsi="Times New Roman" w:cs="Times New Roman"/>
        </w:rPr>
        <w:t>/05/2015</w:t>
      </w:r>
      <w:r w:rsidR="00B0338C" w:rsidRPr="008B5AA6">
        <w:rPr>
          <w:rFonts w:ascii="Times New Roman" w:hAnsi="Times New Roman" w:cs="Times New Roman"/>
        </w:rPr>
        <w:t>)</w:t>
      </w:r>
      <w:r w:rsidR="004959E0" w:rsidRPr="008B5AA6">
        <w:rPr>
          <w:rFonts w:ascii="Times New Roman" w:hAnsi="Times New Roman" w:cs="Times New Roman"/>
          <w:b/>
        </w:rPr>
        <w:t xml:space="preserve"> </w:t>
      </w:r>
    </w:p>
    <w:p w:rsidR="00984B96" w:rsidRDefault="004959E0" w:rsidP="003A5145">
      <w:pPr>
        <w:rPr>
          <w:rFonts w:ascii="Times New Roman" w:hAnsi="Times New Roman" w:cs="Times New Roman"/>
        </w:rPr>
      </w:pPr>
      <w:r w:rsidRPr="008B5AA6">
        <w:rPr>
          <w:rFonts w:ascii="Times New Roman" w:hAnsi="Times New Roman" w:cs="Times New Roman"/>
          <w:b/>
        </w:rPr>
        <w:t xml:space="preserve">Figure </w:t>
      </w:r>
      <w:r w:rsidR="0001162A">
        <w:rPr>
          <w:rFonts w:ascii="Times New Roman" w:hAnsi="Times New Roman" w:cs="Times New Roman"/>
          <w:b/>
        </w:rPr>
        <w:t>5</w:t>
      </w:r>
      <w:r w:rsidR="003A5145">
        <w:rPr>
          <w:rFonts w:ascii="Times New Roman" w:hAnsi="Times New Roman" w:cs="Times New Roman"/>
          <w:b/>
        </w:rPr>
        <w:tab/>
      </w:r>
      <w:r w:rsidRPr="008B5AA6">
        <w:rPr>
          <w:rFonts w:ascii="Times New Roman" w:hAnsi="Times New Roman" w:cs="Times New Roman"/>
        </w:rPr>
        <w:t>2D</w:t>
      </w:r>
      <w:r w:rsidR="005407A2">
        <w:rPr>
          <w:rFonts w:ascii="Times New Roman" w:hAnsi="Times New Roman" w:cs="Times New Roman"/>
        </w:rPr>
        <w:t xml:space="preserve"> solid-state</w:t>
      </w:r>
      <w:r w:rsidRPr="008B5AA6">
        <w:rPr>
          <w:rFonts w:ascii="Times New Roman" w:hAnsi="Times New Roman" w:cs="Times New Roman"/>
        </w:rPr>
        <w:t xml:space="preserve"> </w:t>
      </w:r>
      <w:r w:rsidRPr="008B5AA6">
        <w:rPr>
          <w:rFonts w:ascii="Times New Roman" w:hAnsi="Times New Roman" w:cs="Times New Roman"/>
          <w:vertAlign w:val="superscript"/>
        </w:rPr>
        <w:t>1</w:t>
      </w:r>
      <w:r w:rsidRPr="008B5AA6">
        <w:rPr>
          <w:rFonts w:ascii="Times New Roman" w:hAnsi="Times New Roman" w:cs="Times New Roman"/>
        </w:rPr>
        <w:t>H</w:t>
      </w:r>
      <w:r w:rsidR="005407A2">
        <w:rPr>
          <w:rFonts w:ascii="Times New Roman" w:hAnsi="Times New Roman" w:cs="Times New Roman"/>
        </w:rPr>
        <w:t xml:space="preserve"> </w:t>
      </w:r>
      <w:r w:rsidRPr="008B5AA6">
        <w:rPr>
          <w:rFonts w:ascii="Times New Roman" w:hAnsi="Times New Roman" w:cs="Times New Roman"/>
        </w:rPr>
        <w:t>DQ-</w:t>
      </w:r>
      <w:r w:rsidR="005407A2">
        <w:rPr>
          <w:rFonts w:ascii="Times New Roman" w:hAnsi="Times New Roman" w:cs="Times New Roman"/>
          <w:vertAlign w:val="superscript"/>
        </w:rPr>
        <w:t xml:space="preserve"> </w:t>
      </w:r>
      <w:r w:rsidRPr="008B5AA6">
        <w:rPr>
          <w:rFonts w:ascii="Times New Roman" w:hAnsi="Times New Roman" w:cs="Times New Roman"/>
        </w:rPr>
        <w:t>SQ</w:t>
      </w:r>
      <w:r w:rsidR="005407A2">
        <w:rPr>
          <w:rFonts w:ascii="Times New Roman" w:hAnsi="Times New Roman" w:cs="Times New Roman"/>
        </w:rPr>
        <w:t xml:space="preserve"> c</w:t>
      </w:r>
      <w:r w:rsidR="00984B96">
        <w:rPr>
          <w:rFonts w:ascii="Times New Roman" w:hAnsi="Times New Roman" w:cs="Times New Roman"/>
        </w:rPr>
        <w:t xml:space="preserve">orrelation NMR data </w:t>
      </w:r>
    </w:p>
    <w:p w:rsidR="00236A7D" w:rsidRDefault="00236A7D" w:rsidP="00236A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GaceC10 (recorded 23/02/2015)</w:t>
      </w:r>
    </w:p>
    <w:p w:rsidR="004959E0" w:rsidRDefault="00984B96" w:rsidP="00984B9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GaceC10 </w:t>
      </w:r>
      <w:proofErr w:type="spellStart"/>
      <w:r>
        <w:rPr>
          <w:rFonts w:ascii="Times New Roman" w:hAnsi="Times New Roman" w:cs="Times New Roman"/>
        </w:rPr>
        <w:t>KPic</w:t>
      </w:r>
      <w:proofErr w:type="spellEnd"/>
      <w:r>
        <w:rPr>
          <w:rFonts w:ascii="Times New Roman" w:hAnsi="Times New Roman" w:cs="Times New Roman"/>
        </w:rPr>
        <w:t xml:space="preserve"> </w:t>
      </w:r>
      <w:r w:rsidR="004437A8">
        <w:rPr>
          <w:rFonts w:ascii="Times New Roman" w:hAnsi="Times New Roman" w:cs="Times New Roman"/>
        </w:rPr>
        <w:t xml:space="preserve">8:2 and 8:4 </w:t>
      </w:r>
      <w:r>
        <w:rPr>
          <w:rFonts w:ascii="Times New Roman" w:hAnsi="Times New Roman" w:cs="Times New Roman"/>
        </w:rPr>
        <w:t>complexes</w:t>
      </w:r>
      <w:r w:rsidR="003C2025">
        <w:rPr>
          <w:rFonts w:ascii="Times New Roman" w:hAnsi="Times New Roman" w:cs="Times New Roman"/>
        </w:rPr>
        <w:t xml:space="preserve"> </w:t>
      </w:r>
      <w:r w:rsidR="004437A8">
        <w:rPr>
          <w:rFonts w:ascii="Times New Roman" w:hAnsi="Times New Roman" w:cs="Times New Roman"/>
        </w:rPr>
        <w:t>(recorded on 18</w:t>
      </w:r>
      <w:r w:rsidR="005407A2">
        <w:rPr>
          <w:rFonts w:ascii="Times New Roman" w:hAnsi="Times New Roman" w:cs="Times New Roman"/>
        </w:rPr>
        <w:t>/05/2015</w:t>
      </w:r>
      <w:r w:rsidR="00B0338C" w:rsidRPr="008B5AA6">
        <w:rPr>
          <w:rFonts w:ascii="Times New Roman" w:hAnsi="Times New Roman" w:cs="Times New Roman"/>
        </w:rPr>
        <w:t>)</w:t>
      </w:r>
    </w:p>
    <w:p w:rsidR="00984B96" w:rsidRDefault="00984B96" w:rsidP="00984B9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GaceC10 KI complexes (recorded </w:t>
      </w:r>
      <w:r w:rsidR="00236A7D">
        <w:rPr>
          <w:rFonts w:ascii="Times New Roman" w:hAnsi="Times New Roman" w:cs="Times New Roman"/>
        </w:rPr>
        <w:t>on 15/05/2015)</w:t>
      </w:r>
    </w:p>
    <w:p w:rsidR="00984B96" w:rsidRPr="008B5AA6" w:rsidRDefault="00984B96" w:rsidP="00984B9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GaceC10 </w:t>
      </w:r>
      <w:proofErr w:type="spellStart"/>
      <w:r>
        <w:rPr>
          <w:rFonts w:ascii="Times New Roman" w:hAnsi="Times New Roman" w:cs="Times New Roman"/>
        </w:rPr>
        <w:t>K</w:t>
      </w:r>
      <w:r w:rsidR="00236A7D">
        <w:rPr>
          <w:rFonts w:ascii="Times New Roman" w:hAnsi="Times New Roman" w:cs="Times New Roman"/>
        </w:rPr>
        <w:t>Eth</w:t>
      </w:r>
      <w:proofErr w:type="spellEnd"/>
      <w:r>
        <w:rPr>
          <w:rFonts w:ascii="Times New Roman" w:hAnsi="Times New Roman" w:cs="Times New Roman"/>
        </w:rPr>
        <w:t xml:space="preserve"> complexes (recorded </w:t>
      </w:r>
      <w:r w:rsidR="00236A7D">
        <w:rPr>
          <w:rFonts w:ascii="Times New Roman" w:hAnsi="Times New Roman" w:cs="Times New Roman"/>
        </w:rPr>
        <w:t>on 29/04/2015)</w:t>
      </w:r>
    </w:p>
    <w:p w:rsidR="004959E0" w:rsidRDefault="0001162A" w:rsidP="003C202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6 </w:t>
      </w:r>
      <w:r w:rsidR="003A5145">
        <w:rPr>
          <w:rFonts w:ascii="Times New Roman" w:hAnsi="Times New Roman" w:cs="Times New Roman"/>
          <w:b/>
        </w:rPr>
        <w:tab/>
      </w:r>
      <w:r w:rsidR="005407A2">
        <w:rPr>
          <w:rFonts w:ascii="Times New Roman" w:hAnsi="Times New Roman" w:cs="Times New Roman"/>
        </w:rPr>
        <w:t>1D combined solution and solid-state NMR data</w:t>
      </w:r>
      <w:r w:rsidR="003A5145">
        <w:rPr>
          <w:rFonts w:ascii="Times New Roman" w:hAnsi="Times New Roman" w:cs="Times New Roman"/>
        </w:rPr>
        <w:t xml:space="preserve"> </w:t>
      </w:r>
      <w:r w:rsidR="003C2025">
        <w:rPr>
          <w:rFonts w:ascii="Times New Roman" w:hAnsi="Times New Roman" w:cs="Times New Roman"/>
        </w:rPr>
        <w:t xml:space="preserve">of GaceC10 </w:t>
      </w:r>
      <w:proofErr w:type="spellStart"/>
      <w:r w:rsidR="003C2025">
        <w:rPr>
          <w:rFonts w:ascii="Times New Roman" w:hAnsi="Times New Roman" w:cs="Times New Roman"/>
        </w:rPr>
        <w:t>KPic</w:t>
      </w:r>
      <w:proofErr w:type="spellEnd"/>
      <w:r w:rsidR="003C2025">
        <w:rPr>
          <w:rFonts w:ascii="Times New Roman" w:hAnsi="Times New Roman" w:cs="Times New Roman"/>
        </w:rPr>
        <w:t xml:space="preserve"> 8:1 complex </w:t>
      </w:r>
      <w:r w:rsidR="003A5145">
        <w:rPr>
          <w:rFonts w:ascii="Times New Roman" w:hAnsi="Times New Roman" w:cs="Times New Roman"/>
        </w:rPr>
        <w:t xml:space="preserve">(recorded </w:t>
      </w:r>
      <w:r w:rsidR="003C2025">
        <w:rPr>
          <w:rFonts w:ascii="Times New Roman" w:hAnsi="Times New Roman" w:cs="Times New Roman"/>
        </w:rPr>
        <w:t>08/05/2015)</w:t>
      </w:r>
    </w:p>
    <w:p w:rsidR="003C2025" w:rsidRDefault="003A5145" w:rsidP="005407A2">
      <w:pPr>
        <w:rPr>
          <w:rFonts w:ascii="Times New Roman" w:hAnsi="Times New Roman" w:cs="Times New Roman"/>
        </w:rPr>
      </w:pPr>
      <w:r w:rsidRPr="003A5145">
        <w:rPr>
          <w:rFonts w:ascii="Times New Roman" w:hAnsi="Times New Roman" w:cs="Times New Roman"/>
          <w:b/>
        </w:rPr>
        <w:lastRenderedPageBreak/>
        <w:t>Figure S1</w:t>
      </w:r>
      <w:r>
        <w:rPr>
          <w:rFonts w:ascii="Times New Roman" w:hAnsi="Times New Roman" w:cs="Times New Roman"/>
          <w:b/>
        </w:rPr>
        <w:tab/>
      </w:r>
      <w:r w:rsidRPr="003A5145">
        <w:rPr>
          <w:rFonts w:ascii="Times New Roman" w:hAnsi="Times New Roman" w:cs="Times New Roman"/>
        </w:rPr>
        <w:t xml:space="preserve">1D solution-state </w:t>
      </w:r>
      <w:r w:rsidRPr="003A5145">
        <w:rPr>
          <w:rFonts w:ascii="Times New Roman" w:hAnsi="Times New Roman" w:cs="Times New Roman"/>
          <w:vertAlign w:val="superscript"/>
        </w:rPr>
        <w:t>1</w:t>
      </w:r>
      <w:r w:rsidRPr="003A5145">
        <w:rPr>
          <w:rFonts w:ascii="Times New Roman" w:hAnsi="Times New Roman" w:cs="Times New Roman"/>
        </w:rPr>
        <w:t xml:space="preserve">H and </w:t>
      </w:r>
      <w:r w:rsidRPr="003A5145">
        <w:rPr>
          <w:rFonts w:ascii="Times New Roman" w:hAnsi="Times New Roman" w:cs="Times New Roman"/>
          <w:vertAlign w:val="superscript"/>
        </w:rPr>
        <w:t>13</w:t>
      </w:r>
      <w:r w:rsidRPr="003A5145">
        <w:rPr>
          <w:rFonts w:ascii="Times New Roman" w:hAnsi="Times New Roman" w:cs="Times New Roman"/>
        </w:rPr>
        <w:t xml:space="preserve">C NMR data of GaceC10 </w:t>
      </w:r>
      <w:r w:rsidR="003C2025">
        <w:rPr>
          <w:rFonts w:ascii="Times New Roman" w:hAnsi="Times New Roman" w:cs="Times New Roman"/>
        </w:rPr>
        <w:t>in DMSO-</w:t>
      </w:r>
      <w:r w:rsidR="003C2025" w:rsidRPr="003C2025">
        <w:rPr>
          <w:rFonts w:ascii="Times New Roman" w:hAnsi="Times New Roman" w:cs="Times New Roman"/>
          <w:i/>
        </w:rPr>
        <w:t>d</w:t>
      </w:r>
    </w:p>
    <w:p w:rsidR="003A5145" w:rsidRDefault="003A5145" w:rsidP="003C2025">
      <w:pPr>
        <w:ind w:left="720" w:firstLine="720"/>
        <w:rPr>
          <w:rFonts w:ascii="Times New Roman" w:hAnsi="Times New Roman" w:cs="Times New Roman"/>
          <w:b/>
        </w:rPr>
      </w:pPr>
      <w:r w:rsidRPr="003A514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recorded</w:t>
      </w:r>
      <w:r w:rsidR="003C2025">
        <w:rPr>
          <w:rFonts w:ascii="Times New Roman" w:hAnsi="Times New Roman" w:cs="Times New Roman"/>
        </w:rPr>
        <w:t xml:space="preserve"> 14/03/2016 – 15/03/2016</w:t>
      </w:r>
      <w:r>
        <w:rPr>
          <w:rFonts w:ascii="Times New Roman" w:hAnsi="Times New Roman" w:cs="Times New Roman"/>
          <w:b/>
        </w:rPr>
        <w:t>)</w:t>
      </w:r>
    </w:p>
    <w:p w:rsidR="00984B96" w:rsidRPr="00984B96" w:rsidRDefault="00984B96" w:rsidP="00984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S2 </w:t>
      </w:r>
      <w:r>
        <w:rPr>
          <w:rFonts w:ascii="Times New Roman" w:hAnsi="Times New Roman" w:cs="Times New Roman"/>
          <w:b/>
        </w:rPr>
        <w:tab/>
      </w:r>
      <w:r w:rsidR="007D52BC">
        <w:rPr>
          <w:rFonts w:ascii="Times New Roman" w:hAnsi="Times New Roman" w:cs="Times New Roman"/>
        </w:rPr>
        <w:t>T</w:t>
      </w:r>
      <w:r w:rsidRPr="00984B96">
        <w:rPr>
          <w:rFonts w:ascii="Times New Roman" w:hAnsi="Times New Roman" w:cs="Times New Roman"/>
        </w:rPr>
        <w:t xml:space="preserve">ime course </w:t>
      </w:r>
      <w:r w:rsidRPr="00984B96">
        <w:rPr>
          <w:rFonts w:ascii="Times New Roman" w:hAnsi="Times New Roman" w:cs="Times New Roman"/>
          <w:vertAlign w:val="superscript"/>
        </w:rPr>
        <w:t>1</w:t>
      </w:r>
      <w:r w:rsidR="007D52BC">
        <w:rPr>
          <w:rFonts w:ascii="Times New Roman" w:hAnsi="Times New Roman" w:cs="Times New Roman"/>
        </w:rPr>
        <w:t xml:space="preserve">H NMR data </w:t>
      </w:r>
    </w:p>
    <w:p w:rsidR="00984B96" w:rsidRPr="007D52BC" w:rsidRDefault="007D52BC" w:rsidP="00984B96">
      <w:pPr>
        <w:ind w:left="720" w:firstLine="720"/>
        <w:rPr>
          <w:rFonts w:ascii="Times New Roman" w:hAnsi="Times New Roman" w:cs="Times New Roman"/>
          <w:color w:val="000000" w:themeColor="text1"/>
        </w:rPr>
      </w:pPr>
      <w:r w:rsidRPr="007D52BC">
        <w:rPr>
          <w:rFonts w:ascii="Times New Roman" w:hAnsi="Times New Roman" w:cs="Times New Roman"/>
          <w:color w:val="000000" w:themeColor="text1"/>
        </w:rPr>
        <w:t xml:space="preserve">1D NMR data of </w:t>
      </w:r>
      <w:r w:rsidR="00984B96" w:rsidRPr="007D52BC">
        <w:rPr>
          <w:rFonts w:ascii="Times New Roman" w:hAnsi="Times New Roman" w:cs="Times New Roman"/>
          <w:color w:val="000000" w:themeColor="text1"/>
        </w:rPr>
        <w:t xml:space="preserve">GaceC10 </w:t>
      </w:r>
      <w:proofErr w:type="spellStart"/>
      <w:r w:rsidR="00984B96" w:rsidRPr="007D52BC">
        <w:rPr>
          <w:rFonts w:ascii="Times New Roman" w:hAnsi="Times New Roman" w:cs="Times New Roman"/>
          <w:color w:val="000000" w:themeColor="text1"/>
        </w:rPr>
        <w:t>KPic</w:t>
      </w:r>
      <w:proofErr w:type="spellEnd"/>
      <w:r w:rsidR="00984B96" w:rsidRPr="007D52BC">
        <w:rPr>
          <w:rFonts w:ascii="Times New Roman" w:hAnsi="Times New Roman" w:cs="Times New Roman"/>
          <w:color w:val="000000" w:themeColor="text1"/>
        </w:rPr>
        <w:t xml:space="preserve"> 8:2 complex (recorded on</w:t>
      </w:r>
      <w:r w:rsidRPr="007D52BC">
        <w:rPr>
          <w:rFonts w:ascii="Times New Roman" w:hAnsi="Times New Roman" w:cs="Times New Roman"/>
          <w:color w:val="000000" w:themeColor="text1"/>
        </w:rPr>
        <w:t xml:space="preserve"> 19/11/2015)</w:t>
      </w:r>
    </w:p>
    <w:p w:rsidR="00984B96" w:rsidRPr="007D52BC" w:rsidRDefault="007D52BC" w:rsidP="00984B96">
      <w:pPr>
        <w:ind w:left="720" w:firstLine="720"/>
        <w:rPr>
          <w:rFonts w:ascii="Times New Roman" w:hAnsi="Times New Roman" w:cs="Times New Roman"/>
          <w:color w:val="000000" w:themeColor="text1"/>
        </w:rPr>
      </w:pPr>
      <w:r w:rsidRPr="007D52BC">
        <w:rPr>
          <w:rFonts w:ascii="Times New Roman" w:hAnsi="Times New Roman" w:cs="Times New Roman"/>
          <w:color w:val="000000" w:themeColor="text1"/>
        </w:rPr>
        <w:t xml:space="preserve">1D NMR data of </w:t>
      </w:r>
      <w:r w:rsidR="00984B96" w:rsidRPr="007D52BC">
        <w:rPr>
          <w:rFonts w:ascii="Times New Roman" w:hAnsi="Times New Roman" w:cs="Times New Roman"/>
          <w:color w:val="000000" w:themeColor="text1"/>
        </w:rPr>
        <w:t xml:space="preserve">GaceC10 </w:t>
      </w:r>
      <w:proofErr w:type="spellStart"/>
      <w:r w:rsidR="00984B96" w:rsidRPr="007D52BC">
        <w:rPr>
          <w:rFonts w:ascii="Times New Roman" w:hAnsi="Times New Roman" w:cs="Times New Roman"/>
          <w:color w:val="000000" w:themeColor="text1"/>
        </w:rPr>
        <w:t>KPic</w:t>
      </w:r>
      <w:proofErr w:type="spellEnd"/>
      <w:r w:rsidR="00984B96" w:rsidRPr="007D52BC">
        <w:rPr>
          <w:rFonts w:ascii="Times New Roman" w:hAnsi="Times New Roman" w:cs="Times New Roman"/>
          <w:color w:val="000000" w:themeColor="text1"/>
        </w:rPr>
        <w:t xml:space="preserve"> 8:4 complex (recorded on </w:t>
      </w:r>
      <w:r w:rsidRPr="007D52BC">
        <w:rPr>
          <w:rFonts w:ascii="Times New Roman" w:hAnsi="Times New Roman" w:cs="Times New Roman"/>
          <w:color w:val="000000" w:themeColor="text1"/>
        </w:rPr>
        <w:t>20/11/2015)</w:t>
      </w:r>
    </w:p>
    <w:p w:rsidR="007D52BC" w:rsidRPr="007D52BC" w:rsidRDefault="007D52BC" w:rsidP="00984B96">
      <w:pPr>
        <w:ind w:left="720" w:firstLine="720"/>
        <w:rPr>
          <w:rFonts w:ascii="Times New Roman" w:hAnsi="Times New Roman" w:cs="Times New Roman"/>
          <w:color w:val="000000" w:themeColor="text1"/>
        </w:rPr>
      </w:pPr>
      <w:r w:rsidRPr="007D52BC">
        <w:rPr>
          <w:rFonts w:ascii="Times New Roman" w:hAnsi="Times New Roman" w:cs="Times New Roman"/>
          <w:color w:val="000000" w:themeColor="text1"/>
        </w:rPr>
        <w:t xml:space="preserve">2D PFG NMR data of GaceC10 </w:t>
      </w:r>
      <w:proofErr w:type="spellStart"/>
      <w:r w:rsidRPr="007D52BC">
        <w:rPr>
          <w:rFonts w:ascii="Times New Roman" w:hAnsi="Times New Roman" w:cs="Times New Roman"/>
          <w:color w:val="000000" w:themeColor="text1"/>
        </w:rPr>
        <w:t>KPic</w:t>
      </w:r>
      <w:proofErr w:type="spellEnd"/>
      <w:r w:rsidRPr="007D52BC">
        <w:rPr>
          <w:rFonts w:ascii="Times New Roman" w:hAnsi="Times New Roman" w:cs="Times New Roman"/>
          <w:color w:val="000000" w:themeColor="text1"/>
        </w:rPr>
        <w:t xml:space="preserve"> 8:2 complex (recorded on 01/06/2015)</w:t>
      </w:r>
    </w:p>
    <w:p w:rsidR="007D52BC" w:rsidRPr="007D52BC" w:rsidRDefault="007D52BC" w:rsidP="007D52BC">
      <w:pPr>
        <w:ind w:left="720" w:firstLine="720"/>
        <w:rPr>
          <w:rFonts w:ascii="Times New Roman" w:hAnsi="Times New Roman" w:cs="Times New Roman"/>
          <w:color w:val="000000" w:themeColor="text1"/>
        </w:rPr>
      </w:pPr>
      <w:r w:rsidRPr="007D52BC">
        <w:rPr>
          <w:rFonts w:ascii="Times New Roman" w:hAnsi="Times New Roman" w:cs="Times New Roman"/>
          <w:color w:val="000000" w:themeColor="text1"/>
        </w:rPr>
        <w:t xml:space="preserve">2D PFG NMR data of GaceC10 </w:t>
      </w:r>
      <w:proofErr w:type="spellStart"/>
      <w:r w:rsidRPr="007D52BC">
        <w:rPr>
          <w:rFonts w:ascii="Times New Roman" w:hAnsi="Times New Roman" w:cs="Times New Roman"/>
          <w:color w:val="000000" w:themeColor="text1"/>
        </w:rPr>
        <w:t>KPic</w:t>
      </w:r>
      <w:proofErr w:type="spellEnd"/>
      <w:r w:rsidRPr="007D52BC">
        <w:rPr>
          <w:rFonts w:ascii="Times New Roman" w:hAnsi="Times New Roman" w:cs="Times New Roman"/>
          <w:color w:val="000000" w:themeColor="text1"/>
        </w:rPr>
        <w:t xml:space="preserve"> 8:4 complex (recorded on 01/06/2015)</w:t>
      </w:r>
    </w:p>
    <w:p w:rsidR="003A5145" w:rsidRDefault="003A5145" w:rsidP="005407A2">
      <w:pPr>
        <w:rPr>
          <w:rFonts w:ascii="Times New Roman" w:hAnsi="Times New Roman" w:cs="Times New Roman"/>
        </w:rPr>
      </w:pPr>
      <w:r w:rsidRPr="003A5145">
        <w:rPr>
          <w:rFonts w:ascii="Times New Roman" w:hAnsi="Times New Roman" w:cs="Times New Roman"/>
          <w:b/>
        </w:rPr>
        <w:t>Figure S4</w:t>
      </w:r>
      <w:r>
        <w:rPr>
          <w:rFonts w:ascii="Times New Roman" w:hAnsi="Times New Roman" w:cs="Times New Roman"/>
          <w:b/>
        </w:rPr>
        <w:tab/>
      </w:r>
      <w:r w:rsidRPr="003A5145">
        <w:rPr>
          <w:rFonts w:ascii="Times New Roman" w:hAnsi="Times New Roman" w:cs="Times New Roman"/>
        </w:rPr>
        <w:t xml:space="preserve">Powder </w:t>
      </w:r>
      <w:r>
        <w:rPr>
          <w:rFonts w:ascii="Times New Roman" w:hAnsi="Times New Roman" w:cs="Times New Roman"/>
        </w:rPr>
        <w:t xml:space="preserve">X-ray diffraction data of GaceC10 and GaceC10 </w:t>
      </w:r>
      <w:proofErr w:type="spellStart"/>
      <w:r>
        <w:rPr>
          <w:rFonts w:ascii="Times New Roman" w:hAnsi="Times New Roman" w:cs="Times New Roman"/>
        </w:rPr>
        <w:t>KPic</w:t>
      </w:r>
      <w:proofErr w:type="spellEnd"/>
      <w:r>
        <w:rPr>
          <w:rFonts w:ascii="Times New Roman" w:hAnsi="Times New Roman" w:cs="Times New Roman"/>
        </w:rPr>
        <w:t xml:space="preserve"> complex </w:t>
      </w:r>
    </w:p>
    <w:p w:rsidR="003A5145" w:rsidRDefault="003A5145" w:rsidP="003A5145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(recorded on 12/08/2016)</w:t>
      </w:r>
    </w:p>
    <w:p w:rsidR="00A840F9" w:rsidRDefault="003A5145" w:rsidP="003A5145">
      <w:pPr>
        <w:ind w:left="1440" w:hanging="1440"/>
        <w:rPr>
          <w:rFonts w:ascii="Times New Roman" w:hAnsi="Times New Roman" w:cs="Times New Roman"/>
        </w:rPr>
      </w:pPr>
      <w:r w:rsidRPr="003A5145">
        <w:rPr>
          <w:rFonts w:ascii="Times New Roman" w:hAnsi="Times New Roman" w:cs="Times New Roman"/>
          <w:b/>
        </w:rPr>
        <w:t>Figure S6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3A5145">
        <w:rPr>
          <w:rFonts w:ascii="Times New Roman" w:hAnsi="Times New Roman" w:cs="Times New Roman"/>
        </w:rPr>
        <w:t>2D</w:t>
      </w:r>
      <w:r>
        <w:rPr>
          <w:rFonts w:ascii="Times New Roman" w:hAnsi="Times New Roman" w:cs="Times New Roman"/>
          <w:b/>
        </w:rPr>
        <w:t xml:space="preserve"> </w:t>
      </w:r>
      <w:r w:rsidRPr="003A514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 spin-diffusion</w:t>
      </w:r>
      <w:r w:rsidRPr="008B5AA6">
        <w:rPr>
          <w:rFonts w:ascii="Times New Roman" w:hAnsi="Times New Roman" w:cs="Times New Roman"/>
        </w:rPr>
        <w:t xml:space="preserve"> NMR data </w:t>
      </w:r>
    </w:p>
    <w:p w:rsidR="00A840F9" w:rsidRDefault="003A5145" w:rsidP="00A840F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GaceC10 </w:t>
      </w:r>
      <w:proofErr w:type="spellStart"/>
      <w:r>
        <w:rPr>
          <w:rFonts w:ascii="Times New Roman" w:hAnsi="Times New Roman" w:cs="Times New Roman"/>
        </w:rPr>
        <w:t>KPic</w:t>
      </w:r>
      <w:proofErr w:type="spellEnd"/>
      <w:r>
        <w:rPr>
          <w:rFonts w:ascii="Times New Roman" w:hAnsi="Times New Roman" w:cs="Times New Roman"/>
        </w:rPr>
        <w:t xml:space="preserve"> 8:1 (at four different mixing times</w:t>
      </w:r>
      <w:r w:rsidR="003C2025">
        <w:rPr>
          <w:rFonts w:ascii="Times New Roman" w:hAnsi="Times New Roman" w:cs="Times New Roman"/>
        </w:rPr>
        <w:t>, recorded on 28/12/2013</w:t>
      </w:r>
      <w:r>
        <w:rPr>
          <w:rFonts w:ascii="Times New Roman" w:hAnsi="Times New Roman" w:cs="Times New Roman"/>
        </w:rPr>
        <w:t xml:space="preserve">) </w:t>
      </w:r>
    </w:p>
    <w:p w:rsidR="003A5145" w:rsidRPr="003A5145" w:rsidRDefault="003A5145" w:rsidP="00A840F9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Gacec10 </w:t>
      </w:r>
      <w:r w:rsidR="00E044BB">
        <w:rPr>
          <w:rFonts w:ascii="Times New Roman" w:hAnsi="Times New Roman" w:cs="Times New Roman"/>
        </w:rPr>
        <w:t>K</w:t>
      </w:r>
      <w:r w:rsidR="00F5716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8:1 complexes</w:t>
      </w:r>
      <w:r w:rsidR="00D91C26">
        <w:rPr>
          <w:rFonts w:ascii="Times New Roman" w:hAnsi="Times New Roman" w:cs="Times New Roman"/>
        </w:rPr>
        <w:t xml:space="preserve"> (recorded on 13</w:t>
      </w:r>
      <w:r w:rsidR="003C2025">
        <w:rPr>
          <w:rFonts w:ascii="Times New Roman" w:hAnsi="Times New Roman" w:cs="Times New Roman"/>
        </w:rPr>
        <w:t>/05/2015)</w:t>
      </w:r>
    </w:p>
    <w:sectPr w:rsidR="003A5145" w:rsidRPr="003A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62"/>
    <w:rsid w:val="0001162A"/>
    <w:rsid w:val="00016309"/>
    <w:rsid w:val="00031485"/>
    <w:rsid w:val="000321F4"/>
    <w:rsid w:val="000415D1"/>
    <w:rsid w:val="00056E19"/>
    <w:rsid w:val="00081DD2"/>
    <w:rsid w:val="000C1787"/>
    <w:rsid w:val="000C1FCD"/>
    <w:rsid w:val="000C3F0E"/>
    <w:rsid w:val="000D6BDA"/>
    <w:rsid w:val="000E44E1"/>
    <w:rsid w:val="00110654"/>
    <w:rsid w:val="00112609"/>
    <w:rsid w:val="00112E92"/>
    <w:rsid w:val="001256A0"/>
    <w:rsid w:val="0013111E"/>
    <w:rsid w:val="00140C44"/>
    <w:rsid w:val="00141D2F"/>
    <w:rsid w:val="00142DD9"/>
    <w:rsid w:val="001457A4"/>
    <w:rsid w:val="00147B51"/>
    <w:rsid w:val="00163C5B"/>
    <w:rsid w:val="00163F86"/>
    <w:rsid w:val="0016534A"/>
    <w:rsid w:val="001661B7"/>
    <w:rsid w:val="00177A91"/>
    <w:rsid w:val="00180F81"/>
    <w:rsid w:val="00183D85"/>
    <w:rsid w:val="00185324"/>
    <w:rsid w:val="001904FC"/>
    <w:rsid w:val="00192F30"/>
    <w:rsid w:val="00195302"/>
    <w:rsid w:val="001A30FF"/>
    <w:rsid w:val="001B62D2"/>
    <w:rsid w:val="001C5FFF"/>
    <w:rsid w:val="001D19F5"/>
    <w:rsid w:val="001D4530"/>
    <w:rsid w:val="001E68D8"/>
    <w:rsid w:val="001E7959"/>
    <w:rsid w:val="001F257A"/>
    <w:rsid w:val="001F7A49"/>
    <w:rsid w:val="00205717"/>
    <w:rsid w:val="002200BF"/>
    <w:rsid w:val="00226601"/>
    <w:rsid w:val="00230F47"/>
    <w:rsid w:val="0023678D"/>
    <w:rsid w:val="00236A7D"/>
    <w:rsid w:val="002471E2"/>
    <w:rsid w:val="00264A0C"/>
    <w:rsid w:val="00266D5A"/>
    <w:rsid w:val="00271473"/>
    <w:rsid w:val="00271C12"/>
    <w:rsid w:val="00271C13"/>
    <w:rsid w:val="002742FE"/>
    <w:rsid w:val="0027579D"/>
    <w:rsid w:val="00284B5E"/>
    <w:rsid w:val="0029014B"/>
    <w:rsid w:val="002A3EDE"/>
    <w:rsid w:val="002B5596"/>
    <w:rsid w:val="002B6557"/>
    <w:rsid w:val="002C1881"/>
    <w:rsid w:val="002E1780"/>
    <w:rsid w:val="002E237E"/>
    <w:rsid w:val="002E4F1A"/>
    <w:rsid w:val="002E6C50"/>
    <w:rsid w:val="002F1E5D"/>
    <w:rsid w:val="00304D63"/>
    <w:rsid w:val="00313980"/>
    <w:rsid w:val="003255E6"/>
    <w:rsid w:val="00335BE1"/>
    <w:rsid w:val="00337540"/>
    <w:rsid w:val="0034439C"/>
    <w:rsid w:val="00350ADE"/>
    <w:rsid w:val="0035754D"/>
    <w:rsid w:val="00364062"/>
    <w:rsid w:val="00367D59"/>
    <w:rsid w:val="00372C48"/>
    <w:rsid w:val="00375307"/>
    <w:rsid w:val="00383931"/>
    <w:rsid w:val="00390DAF"/>
    <w:rsid w:val="00393648"/>
    <w:rsid w:val="00394315"/>
    <w:rsid w:val="00395463"/>
    <w:rsid w:val="003A14F3"/>
    <w:rsid w:val="003A21E2"/>
    <w:rsid w:val="003A5145"/>
    <w:rsid w:val="003B0045"/>
    <w:rsid w:val="003B1473"/>
    <w:rsid w:val="003B1744"/>
    <w:rsid w:val="003C093D"/>
    <w:rsid w:val="003C2025"/>
    <w:rsid w:val="003E45B9"/>
    <w:rsid w:val="003E51BE"/>
    <w:rsid w:val="003F0061"/>
    <w:rsid w:val="003F17AE"/>
    <w:rsid w:val="003F6896"/>
    <w:rsid w:val="00422DD7"/>
    <w:rsid w:val="00430F66"/>
    <w:rsid w:val="00431AF5"/>
    <w:rsid w:val="004437A8"/>
    <w:rsid w:val="00447566"/>
    <w:rsid w:val="00471AF7"/>
    <w:rsid w:val="0047286F"/>
    <w:rsid w:val="00476730"/>
    <w:rsid w:val="00476D2D"/>
    <w:rsid w:val="00481CFB"/>
    <w:rsid w:val="00492B8D"/>
    <w:rsid w:val="004953E9"/>
    <w:rsid w:val="004959E0"/>
    <w:rsid w:val="00495D51"/>
    <w:rsid w:val="004962EA"/>
    <w:rsid w:val="004A35B8"/>
    <w:rsid w:val="004A3604"/>
    <w:rsid w:val="004B37C0"/>
    <w:rsid w:val="004D1E2D"/>
    <w:rsid w:val="004F23B7"/>
    <w:rsid w:val="004F7B66"/>
    <w:rsid w:val="00500C07"/>
    <w:rsid w:val="00503A7E"/>
    <w:rsid w:val="005102D9"/>
    <w:rsid w:val="005173C1"/>
    <w:rsid w:val="005226B9"/>
    <w:rsid w:val="005261C8"/>
    <w:rsid w:val="005268CD"/>
    <w:rsid w:val="0053477D"/>
    <w:rsid w:val="005377A0"/>
    <w:rsid w:val="005407A2"/>
    <w:rsid w:val="00550924"/>
    <w:rsid w:val="0055769D"/>
    <w:rsid w:val="00561AB5"/>
    <w:rsid w:val="00566169"/>
    <w:rsid w:val="00567919"/>
    <w:rsid w:val="00596BF7"/>
    <w:rsid w:val="005B356D"/>
    <w:rsid w:val="005B6DA2"/>
    <w:rsid w:val="005D106C"/>
    <w:rsid w:val="005E148A"/>
    <w:rsid w:val="005E70CC"/>
    <w:rsid w:val="005E7FB9"/>
    <w:rsid w:val="006020B6"/>
    <w:rsid w:val="0060376B"/>
    <w:rsid w:val="006159E5"/>
    <w:rsid w:val="0065050D"/>
    <w:rsid w:val="00655D52"/>
    <w:rsid w:val="00656797"/>
    <w:rsid w:val="00662328"/>
    <w:rsid w:val="006671A1"/>
    <w:rsid w:val="006717B1"/>
    <w:rsid w:val="00683777"/>
    <w:rsid w:val="00684700"/>
    <w:rsid w:val="00686497"/>
    <w:rsid w:val="00692073"/>
    <w:rsid w:val="00697827"/>
    <w:rsid w:val="006A3BE7"/>
    <w:rsid w:val="006B18FE"/>
    <w:rsid w:val="006D2105"/>
    <w:rsid w:val="006E191B"/>
    <w:rsid w:val="00700412"/>
    <w:rsid w:val="0070434E"/>
    <w:rsid w:val="0071375A"/>
    <w:rsid w:val="0071431B"/>
    <w:rsid w:val="00723833"/>
    <w:rsid w:val="00726DC8"/>
    <w:rsid w:val="00733067"/>
    <w:rsid w:val="00736D44"/>
    <w:rsid w:val="0074152B"/>
    <w:rsid w:val="00754AD5"/>
    <w:rsid w:val="00763784"/>
    <w:rsid w:val="00772291"/>
    <w:rsid w:val="00775436"/>
    <w:rsid w:val="00784624"/>
    <w:rsid w:val="00797BBE"/>
    <w:rsid w:val="007A6BA8"/>
    <w:rsid w:val="007B5BB5"/>
    <w:rsid w:val="007B7415"/>
    <w:rsid w:val="007C06F9"/>
    <w:rsid w:val="007C1963"/>
    <w:rsid w:val="007C56D9"/>
    <w:rsid w:val="007D0364"/>
    <w:rsid w:val="007D52BC"/>
    <w:rsid w:val="007D5F55"/>
    <w:rsid w:val="007E4750"/>
    <w:rsid w:val="00800E85"/>
    <w:rsid w:val="0080488D"/>
    <w:rsid w:val="0080643F"/>
    <w:rsid w:val="008119AA"/>
    <w:rsid w:val="00836DE4"/>
    <w:rsid w:val="0083761F"/>
    <w:rsid w:val="008528F7"/>
    <w:rsid w:val="00865E1A"/>
    <w:rsid w:val="00873504"/>
    <w:rsid w:val="008741A1"/>
    <w:rsid w:val="00897F81"/>
    <w:rsid w:val="008A56EC"/>
    <w:rsid w:val="008B04F1"/>
    <w:rsid w:val="008B5AA6"/>
    <w:rsid w:val="008C3150"/>
    <w:rsid w:val="008E0E6F"/>
    <w:rsid w:val="008F6867"/>
    <w:rsid w:val="00905097"/>
    <w:rsid w:val="0090732A"/>
    <w:rsid w:val="00910BB1"/>
    <w:rsid w:val="00911E31"/>
    <w:rsid w:val="00913659"/>
    <w:rsid w:val="00914C7A"/>
    <w:rsid w:val="009221D1"/>
    <w:rsid w:val="00930A92"/>
    <w:rsid w:val="009346A4"/>
    <w:rsid w:val="00936201"/>
    <w:rsid w:val="00952373"/>
    <w:rsid w:val="00952C43"/>
    <w:rsid w:val="00960B9A"/>
    <w:rsid w:val="00974990"/>
    <w:rsid w:val="00984B96"/>
    <w:rsid w:val="009852E6"/>
    <w:rsid w:val="00986EB9"/>
    <w:rsid w:val="0099008D"/>
    <w:rsid w:val="00993062"/>
    <w:rsid w:val="00993C8A"/>
    <w:rsid w:val="009A13A8"/>
    <w:rsid w:val="009A5586"/>
    <w:rsid w:val="009C47D7"/>
    <w:rsid w:val="009D4736"/>
    <w:rsid w:val="009D6926"/>
    <w:rsid w:val="009E1A04"/>
    <w:rsid w:val="009F135B"/>
    <w:rsid w:val="00A141BD"/>
    <w:rsid w:val="00A37096"/>
    <w:rsid w:val="00A43642"/>
    <w:rsid w:val="00A45099"/>
    <w:rsid w:val="00A5531B"/>
    <w:rsid w:val="00A56CC4"/>
    <w:rsid w:val="00A6367E"/>
    <w:rsid w:val="00A7029A"/>
    <w:rsid w:val="00A72EC2"/>
    <w:rsid w:val="00A7395D"/>
    <w:rsid w:val="00A73BF1"/>
    <w:rsid w:val="00A757CD"/>
    <w:rsid w:val="00A840F9"/>
    <w:rsid w:val="00A902AE"/>
    <w:rsid w:val="00A94572"/>
    <w:rsid w:val="00AA192B"/>
    <w:rsid w:val="00AB4E8D"/>
    <w:rsid w:val="00AC71BD"/>
    <w:rsid w:val="00AC72BD"/>
    <w:rsid w:val="00AD32F6"/>
    <w:rsid w:val="00AD3C74"/>
    <w:rsid w:val="00AE7DB6"/>
    <w:rsid w:val="00B0338C"/>
    <w:rsid w:val="00B03F5C"/>
    <w:rsid w:val="00B10182"/>
    <w:rsid w:val="00B40B83"/>
    <w:rsid w:val="00B4559F"/>
    <w:rsid w:val="00B556D4"/>
    <w:rsid w:val="00B753B1"/>
    <w:rsid w:val="00B77BD8"/>
    <w:rsid w:val="00B8504D"/>
    <w:rsid w:val="00B94A51"/>
    <w:rsid w:val="00B95FED"/>
    <w:rsid w:val="00BA2E2E"/>
    <w:rsid w:val="00BB0D6C"/>
    <w:rsid w:val="00BD052A"/>
    <w:rsid w:val="00BD16E4"/>
    <w:rsid w:val="00BD433E"/>
    <w:rsid w:val="00BD434D"/>
    <w:rsid w:val="00BF08CE"/>
    <w:rsid w:val="00BF3462"/>
    <w:rsid w:val="00BF43A9"/>
    <w:rsid w:val="00C01B66"/>
    <w:rsid w:val="00C07A6F"/>
    <w:rsid w:val="00C33E56"/>
    <w:rsid w:val="00C35E07"/>
    <w:rsid w:val="00C40365"/>
    <w:rsid w:val="00C4304B"/>
    <w:rsid w:val="00C470DD"/>
    <w:rsid w:val="00C519AC"/>
    <w:rsid w:val="00C60F23"/>
    <w:rsid w:val="00C60F3B"/>
    <w:rsid w:val="00C74848"/>
    <w:rsid w:val="00C766F1"/>
    <w:rsid w:val="00C80910"/>
    <w:rsid w:val="00C83883"/>
    <w:rsid w:val="00C86395"/>
    <w:rsid w:val="00C909DE"/>
    <w:rsid w:val="00C94F22"/>
    <w:rsid w:val="00CC5C4C"/>
    <w:rsid w:val="00CD2199"/>
    <w:rsid w:val="00CD62B1"/>
    <w:rsid w:val="00CE3E37"/>
    <w:rsid w:val="00CF1D0D"/>
    <w:rsid w:val="00D01D16"/>
    <w:rsid w:val="00D12D39"/>
    <w:rsid w:val="00D14DCE"/>
    <w:rsid w:val="00D24D40"/>
    <w:rsid w:val="00D31ADF"/>
    <w:rsid w:val="00D33CF6"/>
    <w:rsid w:val="00D43833"/>
    <w:rsid w:val="00D50DDF"/>
    <w:rsid w:val="00D51A4B"/>
    <w:rsid w:val="00D57584"/>
    <w:rsid w:val="00D751A7"/>
    <w:rsid w:val="00D759A5"/>
    <w:rsid w:val="00D82954"/>
    <w:rsid w:val="00D83D46"/>
    <w:rsid w:val="00D91C26"/>
    <w:rsid w:val="00DB789C"/>
    <w:rsid w:val="00DC2F6A"/>
    <w:rsid w:val="00DC536E"/>
    <w:rsid w:val="00DC59BC"/>
    <w:rsid w:val="00DD5762"/>
    <w:rsid w:val="00E02EC6"/>
    <w:rsid w:val="00E044BB"/>
    <w:rsid w:val="00E0765E"/>
    <w:rsid w:val="00E155ED"/>
    <w:rsid w:val="00E24AAA"/>
    <w:rsid w:val="00E26D96"/>
    <w:rsid w:val="00E31173"/>
    <w:rsid w:val="00E37BC3"/>
    <w:rsid w:val="00E41099"/>
    <w:rsid w:val="00E52A40"/>
    <w:rsid w:val="00E6404A"/>
    <w:rsid w:val="00E64AF0"/>
    <w:rsid w:val="00E65024"/>
    <w:rsid w:val="00E66DAB"/>
    <w:rsid w:val="00E83005"/>
    <w:rsid w:val="00E84002"/>
    <w:rsid w:val="00E916A6"/>
    <w:rsid w:val="00E91CD1"/>
    <w:rsid w:val="00E92D2C"/>
    <w:rsid w:val="00E94318"/>
    <w:rsid w:val="00E95DD3"/>
    <w:rsid w:val="00E97997"/>
    <w:rsid w:val="00EA1D06"/>
    <w:rsid w:val="00EA539D"/>
    <w:rsid w:val="00EB34FE"/>
    <w:rsid w:val="00EB702D"/>
    <w:rsid w:val="00EC49AF"/>
    <w:rsid w:val="00EC7C17"/>
    <w:rsid w:val="00EC7C4C"/>
    <w:rsid w:val="00ED0D90"/>
    <w:rsid w:val="00ED5601"/>
    <w:rsid w:val="00EE5BED"/>
    <w:rsid w:val="00EE7BB6"/>
    <w:rsid w:val="00EF02E3"/>
    <w:rsid w:val="00EF0999"/>
    <w:rsid w:val="00F0539F"/>
    <w:rsid w:val="00F1612E"/>
    <w:rsid w:val="00F222B3"/>
    <w:rsid w:val="00F22B4E"/>
    <w:rsid w:val="00F30B43"/>
    <w:rsid w:val="00F37067"/>
    <w:rsid w:val="00F446E6"/>
    <w:rsid w:val="00F551EE"/>
    <w:rsid w:val="00F57160"/>
    <w:rsid w:val="00F60017"/>
    <w:rsid w:val="00F61B70"/>
    <w:rsid w:val="00F63958"/>
    <w:rsid w:val="00F823D6"/>
    <w:rsid w:val="00F83946"/>
    <w:rsid w:val="00F872BC"/>
    <w:rsid w:val="00FA4CBE"/>
    <w:rsid w:val="00FB0D72"/>
    <w:rsid w:val="00FC554C"/>
    <w:rsid w:val="00FE05E2"/>
    <w:rsid w:val="00FE0676"/>
    <w:rsid w:val="00FE0D2B"/>
    <w:rsid w:val="00FE1671"/>
    <w:rsid w:val="00FE61D0"/>
    <w:rsid w:val="00FF538D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7F94"/>
  <w15:chartTrackingRefBased/>
  <w15:docId w15:val="{E7A7839B-F9CE-41CF-AFDB-67F8AAA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autoRedefine/>
    <w:rsid w:val="00993062"/>
    <w:pPr>
      <w:tabs>
        <w:tab w:val="left" w:pos="567"/>
      </w:tabs>
      <w:spacing w:before="1400" w:after="180" w:line="276" w:lineRule="auto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993062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993062"/>
    <w:pPr>
      <w:spacing w:after="6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5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ng.com/local?lid=YN997x198383914&amp;id=YN997x198383914&amp;q=Jeol&amp;name=Jeol&amp;cp=51.8009757995605%7e-0.18724699318409&amp;ppois=51.8009757995605_-0.18724699318409_Jeol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</dc:creator>
  <cp:keywords/>
  <dc:description/>
  <cp:lastModifiedBy>Manjunatha Reddy</cp:lastModifiedBy>
  <cp:revision>45</cp:revision>
  <dcterms:created xsi:type="dcterms:W3CDTF">2015-11-03T11:32:00Z</dcterms:created>
  <dcterms:modified xsi:type="dcterms:W3CDTF">2016-11-27T02:24:00Z</dcterms:modified>
</cp:coreProperties>
</file>